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C2" w:rsidRPr="00E9704A" w:rsidRDefault="00070DC2" w:rsidP="00070DC2">
      <w:pPr>
        <w:jc w:val="center"/>
        <w:rPr>
          <w:b/>
          <w:caps/>
          <w:sz w:val="26"/>
        </w:rPr>
      </w:pPr>
      <w:r w:rsidRPr="00E9704A">
        <w:rPr>
          <w:b/>
          <w:caps/>
          <w:sz w:val="26"/>
        </w:rPr>
        <w:t>РОССИЙСКАЯ   ФЕДЕРАЦИЯ</w:t>
      </w:r>
    </w:p>
    <w:p w:rsidR="00070DC2" w:rsidRPr="00E55F67" w:rsidRDefault="00070DC2" w:rsidP="00070DC2">
      <w:pPr>
        <w:pStyle w:val="2"/>
        <w:ind w:right="0"/>
        <w:rPr>
          <w:caps/>
          <w:sz w:val="26"/>
        </w:rPr>
      </w:pPr>
      <w:r>
        <w:rPr>
          <w:caps/>
          <w:sz w:val="26"/>
        </w:rPr>
        <w:t xml:space="preserve"> собрание депутатов ЧЕРЕМШАНСКОГО СЕЛЬСОВЕТА </w:t>
      </w:r>
    </w:p>
    <w:p w:rsidR="00070DC2" w:rsidRDefault="00070DC2" w:rsidP="00070DC2">
      <w:pPr>
        <w:pStyle w:val="2"/>
        <w:ind w:right="0"/>
        <w:rPr>
          <w:caps/>
        </w:rPr>
      </w:pPr>
      <w:r>
        <w:rPr>
          <w:caps/>
          <w:sz w:val="26"/>
        </w:rPr>
        <w:t>ТЮМЕНЦЕВСКОГО РАЙОНА Алтайского края</w:t>
      </w:r>
    </w:p>
    <w:p w:rsidR="00070DC2" w:rsidRDefault="00070DC2" w:rsidP="00070DC2"/>
    <w:p w:rsidR="00070DC2" w:rsidRDefault="00070DC2" w:rsidP="00070DC2">
      <w:pPr>
        <w:pStyle w:val="3"/>
        <w:ind w:left="0"/>
        <w:rPr>
          <w:rFonts w:ascii="Arial" w:hAnsi="Arial"/>
          <w:spacing w:val="84"/>
          <w:sz w:val="36"/>
        </w:rPr>
      </w:pPr>
      <w:r>
        <w:rPr>
          <w:rFonts w:ascii="Arial" w:hAnsi="Arial"/>
          <w:spacing w:val="84"/>
          <w:sz w:val="36"/>
        </w:rPr>
        <w:t>Решение</w:t>
      </w:r>
    </w:p>
    <w:p w:rsidR="00070DC2" w:rsidRDefault="00070DC2" w:rsidP="00070DC2">
      <w:pPr>
        <w:ind w:right="5668"/>
        <w:jc w:val="center"/>
      </w:pPr>
    </w:p>
    <w:p w:rsidR="00070DC2" w:rsidRDefault="00070DC2" w:rsidP="00070DC2">
      <w:pPr>
        <w:ind w:right="-2" w:firstLine="567"/>
        <w:jc w:val="both"/>
      </w:pPr>
    </w:p>
    <w:tbl>
      <w:tblPr>
        <w:tblW w:w="9349" w:type="dxa"/>
        <w:tblInd w:w="108" w:type="dxa"/>
        <w:tblLayout w:type="fixed"/>
        <w:tblLook w:val="01E0"/>
      </w:tblPr>
      <w:tblGrid>
        <w:gridCol w:w="2257"/>
        <w:gridCol w:w="2363"/>
        <w:gridCol w:w="3644"/>
        <w:gridCol w:w="1085"/>
      </w:tblGrid>
      <w:tr w:rsidR="00070DC2" w:rsidTr="0082034E">
        <w:trPr>
          <w:trHeight w:val="263"/>
        </w:trPr>
        <w:tc>
          <w:tcPr>
            <w:tcW w:w="2257" w:type="dxa"/>
            <w:tcBorders>
              <w:bottom w:val="single" w:sz="12" w:space="0" w:color="auto"/>
            </w:tcBorders>
          </w:tcPr>
          <w:p w:rsidR="00070DC2" w:rsidRDefault="006E51B4" w:rsidP="0082034E">
            <w:pPr>
              <w:ind w:right="-2"/>
              <w:rPr>
                <w:rFonts w:ascii="Arial" w:hAnsi="Arial"/>
              </w:rPr>
            </w:pPr>
            <w:r>
              <w:rPr>
                <w:rFonts w:ascii="Arial" w:hAnsi="Arial"/>
              </w:rPr>
              <w:t>20.11.2019</w:t>
            </w:r>
            <w:r w:rsidR="00070DC2">
              <w:rPr>
                <w:rFonts w:ascii="Arial" w:hAnsi="Arial"/>
              </w:rPr>
              <w:t xml:space="preserve"> г.</w:t>
            </w:r>
          </w:p>
        </w:tc>
        <w:tc>
          <w:tcPr>
            <w:tcW w:w="2363" w:type="dxa"/>
          </w:tcPr>
          <w:p w:rsidR="00070DC2" w:rsidRDefault="00070DC2" w:rsidP="0082034E">
            <w:pPr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3644" w:type="dxa"/>
          </w:tcPr>
          <w:p w:rsidR="00070DC2" w:rsidRDefault="00070DC2" w:rsidP="0082034E">
            <w:pPr>
              <w:ind w:right="-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1085" w:type="dxa"/>
            <w:tcBorders>
              <w:bottom w:val="single" w:sz="12" w:space="0" w:color="auto"/>
            </w:tcBorders>
          </w:tcPr>
          <w:p w:rsidR="00070DC2" w:rsidRDefault="006E51B4" w:rsidP="0082034E">
            <w:pPr>
              <w:ind w:right="-2"/>
              <w:rPr>
                <w:rFonts w:ascii="Arial" w:hAnsi="Arial"/>
              </w:rPr>
            </w:pPr>
            <w:r>
              <w:rPr>
                <w:rFonts w:ascii="Arial" w:hAnsi="Arial"/>
              </w:rPr>
              <w:t>90</w:t>
            </w:r>
          </w:p>
        </w:tc>
      </w:tr>
    </w:tbl>
    <w:p w:rsidR="00070DC2" w:rsidRPr="004F57E0" w:rsidRDefault="00070DC2" w:rsidP="00070DC2">
      <w:pPr>
        <w:ind w:right="-2"/>
        <w:jc w:val="center"/>
        <w:rPr>
          <w:rFonts w:ascii="Arial" w:hAnsi="Arial"/>
          <w:b/>
          <w:sz w:val="18"/>
        </w:rPr>
      </w:pPr>
      <w:proofErr w:type="gramStart"/>
      <w:r>
        <w:rPr>
          <w:rFonts w:ascii="Arial" w:hAnsi="Arial"/>
          <w:b/>
          <w:sz w:val="18"/>
        </w:rPr>
        <w:t>с</w:t>
      </w:r>
      <w:proofErr w:type="gramEnd"/>
      <w:r>
        <w:rPr>
          <w:rFonts w:ascii="Arial" w:hAnsi="Arial"/>
          <w:b/>
          <w:sz w:val="18"/>
        </w:rPr>
        <w:t>. Черемшанка</w:t>
      </w:r>
    </w:p>
    <w:p w:rsidR="00070DC2" w:rsidRPr="006E51B4" w:rsidRDefault="00070DC2" w:rsidP="00070DC2">
      <w:pPr>
        <w:spacing w:after="0"/>
        <w:ind w:right="-2"/>
        <w:jc w:val="both"/>
        <w:rPr>
          <w:rFonts w:ascii="Arial" w:hAnsi="Arial" w:cs="Arial"/>
          <w:sz w:val="24"/>
          <w:szCs w:val="24"/>
        </w:rPr>
      </w:pPr>
      <w:r w:rsidRPr="006E51B4">
        <w:rPr>
          <w:rFonts w:ascii="Arial" w:hAnsi="Arial" w:cs="Arial"/>
          <w:sz w:val="24"/>
          <w:szCs w:val="24"/>
        </w:rPr>
        <w:t>Об отмене решения Собрания депутатов</w:t>
      </w:r>
    </w:p>
    <w:p w:rsidR="00070DC2" w:rsidRPr="00230335" w:rsidRDefault="00070DC2" w:rsidP="006E51B4">
      <w:pPr>
        <w:tabs>
          <w:tab w:val="left" w:pos="5387"/>
        </w:tabs>
        <w:ind w:right="3968"/>
        <w:jc w:val="both"/>
        <w:rPr>
          <w:rFonts w:ascii="Arial" w:hAnsi="Arial"/>
          <w:sz w:val="20"/>
          <w:szCs w:val="20"/>
        </w:rPr>
      </w:pPr>
      <w:r w:rsidRPr="006E51B4">
        <w:rPr>
          <w:rFonts w:ascii="Arial" w:hAnsi="Arial"/>
          <w:sz w:val="24"/>
          <w:szCs w:val="24"/>
        </w:rPr>
        <w:t xml:space="preserve">от 15.04.2016  №134 </w:t>
      </w:r>
      <w:r w:rsidR="006E51B4" w:rsidRPr="006E51B4">
        <w:rPr>
          <w:rFonts w:ascii="Arial" w:hAnsi="Arial"/>
          <w:sz w:val="24"/>
          <w:szCs w:val="24"/>
        </w:rPr>
        <w:t>«</w:t>
      </w:r>
      <w:r w:rsidR="006E51B4" w:rsidRPr="005A4491">
        <w:rPr>
          <w:rFonts w:ascii="Arial" w:hAnsi="Arial" w:cs="Arial"/>
          <w:sz w:val="24"/>
          <w:szCs w:val="24"/>
        </w:rPr>
        <w:t>Об утверждении Положения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  <w:r w:rsidRPr="00230335">
        <w:rPr>
          <w:rFonts w:ascii="Arial" w:hAnsi="Arial"/>
          <w:sz w:val="20"/>
          <w:szCs w:val="20"/>
        </w:rPr>
        <w:t>»</w:t>
      </w:r>
    </w:p>
    <w:p w:rsidR="00070DC2" w:rsidRDefault="00070DC2" w:rsidP="00070DC2">
      <w:pPr>
        <w:spacing w:after="0"/>
        <w:ind w:right="-2"/>
        <w:jc w:val="both"/>
        <w:rPr>
          <w:rFonts w:ascii="Arial" w:hAnsi="Arial"/>
        </w:rPr>
      </w:pPr>
    </w:p>
    <w:p w:rsidR="00070DC2" w:rsidRPr="00230335" w:rsidRDefault="00070DC2" w:rsidP="00070DC2">
      <w:pPr>
        <w:spacing w:after="0"/>
        <w:ind w:right="-2"/>
        <w:jc w:val="both"/>
        <w:rPr>
          <w:rFonts w:ascii="Arial" w:hAnsi="Arial"/>
          <w:sz w:val="24"/>
          <w:szCs w:val="24"/>
        </w:rPr>
      </w:pPr>
      <w:r w:rsidRPr="00230335">
        <w:rPr>
          <w:rFonts w:ascii="Arial" w:hAnsi="Arial"/>
          <w:sz w:val="24"/>
          <w:szCs w:val="24"/>
        </w:rPr>
        <w:t xml:space="preserve">              В целях упорядочения и приведения нормативно правовых актов в соответствие с действующим законодательством Российской Федерации Собрание депутатов </w:t>
      </w:r>
      <w:proofErr w:type="spellStart"/>
      <w:r w:rsidRPr="00230335">
        <w:rPr>
          <w:rFonts w:ascii="Arial" w:hAnsi="Arial"/>
          <w:sz w:val="24"/>
          <w:szCs w:val="24"/>
        </w:rPr>
        <w:t>Черемшанского</w:t>
      </w:r>
      <w:proofErr w:type="spellEnd"/>
      <w:r w:rsidRPr="00230335">
        <w:rPr>
          <w:rFonts w:ascii="Arial" w:hAnsi="Arial"/>
          <w:sz w:val="24"/>
          <w:szCs w:val="24"/>
        </w:rPr>
        <w:t xml:space="preserve"> сельсовета РЕШИЛО:</w:t>
      </w:r>
    </w:p>
    <w:p w:rsidR="00070DC2" w:rsidRPr="006E51B4" w:rsidRDefault="00070DC2" w:rsidP="00070DC2">
      <w:pPr>
        <w:pStyle w:val="a3"/>
        <w:numPr>
          <w:ilvl w:val="0"/>
          <w:numId w:val="1"/>
        </w:numPr>
        <w:spacing w:after="0"/>
        <w:ind w:right="-2"/>
        <w:jc w:val="both"/>
        <w:rPr>
          <w:rFonts w:ascii="Arial" w:hAnsi="Arial"/>
          <w:sz w:val="24"/>
          <w:szCs w:val="24"/>
        </w:rPr>
      </w:pPr>
      <w:r w:rsidRPr="006E51B4">
        <w:rPr>
          <w:rFonts w:ascii="Arial" w:hAnsi="Arial" w:cs="Arial"/>
          <w:sz w:val="24"/>
          <w:szCs w:val="24"/>
        </w:rPr>
        <w:t xml:space="preserve">Решение Собрания депутатов </w:t>
      </w:r>
      <w:r w:rsidRPr="006E51B4">
        <w:rPr>
          <w:rFonts w:ascii="Arial" w:hAnsi="Arial"/>
          <w:sz w:val="24"/>
          <w:szCs w:val="24"/>
        </w:rPr>
        <w:t xml:space="preserve">от </w:t>
      </w:r>
      <w:r w:rsidR="006E51B4" w:rsidRPr="006E51B4">
        <w:rPr>
          <w:rFonts w:ascii="Arial" w:hAnsi="Arial"/>
          <w:sz w:val="24"/>
          <w:szCs w:val="24"/>
        </w:rPr>
        <w:t>15.04.2016  №134 «</w:t>
      </w:r>
      <w:r w:rsidR="006E51B4" w:rsidRPr="006E51B4">
        <w:rPr>
          <w:rFonts w:ascii="Arial" w:hAnsi="Arial" w:cs="Arial"/>
          <w:sz w:val="24"/>
          <w:szCs w:val="24"/>
        </w:rPr>
        <w:t>Об утверждении Положения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  <w:r w:rsidR="006E51B4" w:rsidRPr="006E51B4">
        <w:rPr>
          <w:rFonts w:ascii="Arial" w:hAnsi="Arial"/>
          <w:sz w:val="24"/>
          <w:szCs w:val="24"/>
        </w:rPr>
        <w:t>» - отменить</w:t>
      </w:r>
      <w:r w:rsidRPr="006E51B4">
        <w:rPr>
          <w:rFonts w:ascii="Arial" w:hAnsi="Arial"/>
          <w:sz w:val="24"/>
          <w:szCs w:val="24"/>
        </w:rPr>
        <w:t>.</w:t>
      </w:r>
    </w:p>
    <w:p w:rsidR="00070DC2" w:rsidRPr="00230335" w:rsidRDefault="00070DC2" w:rsidP="00070DC2">
      <w:pPr>
        <w:pStyle w:val="a3"/>
        <w:numPr>
          <w:ilvl w:val="0"/>
          <w:numId w:val="1"/>
        </w:numPr>
        <w:spacing w:after="0"/>
        <w:ind w:right="-2"/>
        <w:jc w:val="both"/>
        <w:rPr>
          <w:rFonts w:ascii="Arial" w:hAnsi="Arial"/>
          <w:sz w:val="24"/>
          <w:szCs w:val="24"/>
        </w:rPr>
      </w:pPr>
      <w:r w:rsidRPr="00230335">
        <w:rPr>
          <w:rFonts w:ascii="Arial" w:hAnsi="Arial"/>
          <w:sz w:val="24"/>
          <w:szCs w:val="24"/>
        </w:rPr>
        <w:t>Настоящее решение вступает в силу со дня официального обнародования.</w:t>
      </w:r>
    </w:p>
    <w:p w:rsidR="00070DC2" w:rsidRPr="00230335" w:rsidRDefault="00070DC2" w:rsidP="00070DC2">
      <w:pPr>
        <w:pStyle w:val="a3"/>
        <w:numPr>
          <w:ilvl w:val="0"/>
          <w:numId w:val="1"/>
        </w:numPr>
        <w:spacing w:after="0"/>
        <w:ind w:right="-2"/>
        <w:jc w:val="both"/>
        <w:rPr>
          <w:rFonts w:ascii="Arial" w:hAnsi="Arial"/>
          <w:sz w:val="24"/>
          <w:szCs w:val="24"/>
        </w:rPr>
      </w:pPr>
      <w:proofErr w:type="gramStart"/>
      <w:r w:rsidRPr="00230335">
        <w:rPr>
          <w:rFonts w:ascii="Arial" w:hAnsi="Arial"/>
          <w:sz w:val="24"/>
          <w:szCs w:val="24"/>
        </w:rPr>
        <w:t>Контроль за</w:t>
      </w:r>
      <w:proofErr w:type="gramEnd"/>
      <w:r w:rsidRPr="00230335">
        <w:rPr>
          <w:rFonts w:ascii="Arial" w:hAnsi="Arial"/>
          <w:sz w:val="24"/>
          <w:szCs w:val="24"/>
        </w:rPr>
        <w:t xml:space="preserve"> исполнением настоящего решения оставляю за собой.</w:t>
      </w:r>
    </w:p>
    <w:p w:rsidR="00070DC2" w:rsidRPr="00230335" w:rsidRDefault="00070DC2" w:rsidP="00070DC2">
      <w:pPr>
        <w:spacing w:after="0"/>
        <w:ind w:right="-2"/>
        <w:jc w:val="both"/>
        <w:rPr>
          <w:rFonts w:ascii="Arial" w:hAnsi="Arial"/>
          <w:sz w:val="24"/>
          <w:szCs w:val="24"/>
        </w:rPr>
      </w:pPr>
    </w:p>
    <w:p w:rsidR="00070DC2" w:rsidRPr="00230335" w:rsidRDefault="00070DC2" w:rsidP="00070DC2">
      <w:pPr>
        <w:spacing w:after="0"/>
        <w:ind w:right="-2"/>
        <w:jc w:val="both"/>
        <w:rPr>
          <w:rFonts w:ascii="Arial" w:hAnsi="Arial"/>
          <w:sz w:val="24"/>
          <w:szCs w:val="24"/>
        </w:rPr>
      </w:pPr>
      <w:r w:rsidRPr="00230335">
        <w:rPr>
          <w:rFonts w:ascii="Arial" w:hAnsi="Arial"/>
          <w:sz w:val="24"/>
          <w:szCs w:val="24"/>
        </w:rPr>
        <w:t>Глава сельсовета                                                          Т.А.</w:t>
      </w:r>
      <w:proofErr w:type="gramStart"/>
      <w:r w:rsidRPr="00230335">
        <w:rPr>
          <w:rFonts w:ascii="Arial" w:hAnsi="Arial"/>
          <w:sz w:val="24"/>
          <w:szCs w:val="24"/>
        </w:rPr>
        <w:t>Горячих</w:t>
      </w:r>
      <w:proofErr w:type="gramEnd"/>
      <w:r w:rsidRPr="00230335">
        <w:rPr>
          <w:rFonts w:ascii="Arial" w:hAnsi="Arial"/>
          <w:sz w:val="24"/>
          <w:szCs w:val="24"/>
        </w:rPr>
        <w:t>.</w:t>
      </w:r>
    </w:p>
    <w:p w:rsidR="00070DC2" w:rsidRDefault="00070DC2" w:rsidP="00070DC2">
      <w:pPr>
        <w:spacing w:after="0"/>
        <w:ind w:right="-2"/>
        <w:jc w:val="both"/>
        <w:rPr>
          <w:rFonts w:ascii="Arial" w:hAnsi="Arial"/>
        </w:rPr>
      </w:pPr>
    </w:p>
    <w:p w:rsidR="00070DC2" w:rsidRDefault="00070DC2" w:rsidP="00070DC2">
      <w:pPr>
        <w:spacing w:after="0"/>
        <w:ind w:right="-2"/>
        <w:jc w:val="both"/>
        <w:rPr>
          <w:rFonts w:ascii="Arial" w:hAnsi="Arial"/>
        </w:rPr>
      </w:pPr>
    </w:p>
    <w:p w:rsidR="00070DC2" w:rsidRDefault="00070DC2" w:rsidP="00070DC2">
      <w:pPr>
        <w:spacing w:after="0"/>
        <w:ind w:right="-2"/>
        <w:jc w:val="both"/>
        <w:rPr>
          <w:rFonts w:ascii="Arial" w:hAnsi="Arial"/>
        </w:rPr>
      </w:pPr>
    </w:p>
    <w:p w:rsidR="00070DC2" w:rsidRDefault="00070DC2" w:rsidP="00070DC2">
      <w:pPr>
        <w:spacing w:after="0"/>
        <w:ind w:right="-2"/>
        <w:jc w:val="both"/>
        <w:rPr>
          <w:rFonts w:ascii="Arial" w:hAnsi="Arial"/>
        </w:rPr>
      </w:pPr>
    </w:p>
    <w:p w:rsidR="00070DC2" w:rsidRDefault="00070DC2" w:rsidP="00070DC2">
      <w:pPr>
        <w:spacing w:after="0"/>
        <w:ind w:right="-2"/>
        <w:jc w:val="both"/>
        <w:rPr>
          <w:rFonts w:ascii="Arial" w:hAnsi="Arial"/>
        </w:rPr>
      </w:pPr>
    </w:p>
    <w:p w:rsidR="00070DC2" w:rsidRPr="00673624" w:rsidRDefault="00070DC2" w:rsidP="00070DC2">
      <w:pPr>
        <w:spacing w:after="0"/>
        <w:ind w:right="-2"/>
        <w:jc w:val="both"/>
        <w:rPr>
          <w:rFonts w:ascii="Arial" w:hAnsi="Arial"/>
          <w:sz w:val="20"/>
          <w:szCs w:val="20"/>
        </w:rPr>
      </w:pPr>
      <w:proofErr w:type="spellStart"/>
      <w:r w:rsidRPr="00673624">
        <w:rPr>
          <w:rFonts w:ascii="Arial" w:hAnsi="Arial"/>
          <w:sz w:val="20"/>
          <w:szCs w:val="20"/>
        </w:rPr>
        <w:t>Коррупциогенных</w:t>
      </w:r>
      <w:proofErr w:type="spellEnd"/>
      <w:r w:rsidRPr="00673624">
        <w:rPr>
          <w:rFonts w:ascii="Arial" w:hAnsi="Arial"/>
          <w:sz w:val="20"/>
          <w:szCs w:val="20"/>
        </w:rPr>
        <w:t xml:space="preserve"> факторов не выявлено:</w:t>
      </w:r>
    </w:p>
    <w:p w:rsidR="00070DC2" w:rsidRPr="00673624" w:rsidRDefault="00070DC2" w:rsidP="00070DC2">
      <w:pPr>
        <w:spacing w:after="0"/>
        <w:ind w:right="-2"/>
        <w:jc w:val="both"/>
        <w:rPr>
          <w:rFonts w:ascii="Arial" w:hAnsi="Arial"/>
        </w:rPr>
      </w:pPr>
      <w:r w:rsidRPr="00673624">
        <w:rPr>
          <w:rFonts w:ascii="Arial" w:hAnsi="Arial"/>
          <w:sz w:val="20"/>
          <w:szCs w:val="20"/>
        </w:rPr>
        <w:t>Ведущий специалист                              О.В.Сорокина</w:t>
      </w:r>
      <w:r>
        <w:rPr>
          <w:rFonts w:ascii="Arial" w:hAnsi="Arial"/>
        </w:rPr>
        <w:t>.</w:t>
      </w:r>
    </w:p>
    <w:p w:rsidR="00070DC2" w:rsidRPr="00E9704A" w:rsidRDefault="00070DC2" w:rsidP="00070DC2">
      <w:pPr>
        <w:spacing w:after="0"/>
        <w:ind w:right="-2"/>
        <w:jc w:val="both"/>
        <w:rPr>
          <w:rFonts w:ascii="Arial" w:hAnsi="Arial" w:cs="Arial"/>
          <w:sz w:val="24"/>
          <w:szCs w:val="24"/>
        </w:rPr>
      </w:pPr>
    </w:p>
    <w:p w:rsidR="00070DC2" w:rsidRPr="000D0E4F" w:rsidRDefault="00070DC2" w:rsidP="00070DC2">
      <w:pPr>
        <w:ind w:right="-2" w:firstLine="567"/>
        <w:jc w:val="both"/>
        <w:rPr>
          <w:sz w:val="26"/>
          <w:szCs w:val="26"/>
        </w:rPr>
      </w:pPr>
    </w:p>
    <w:p w:rsidR="00070DC2" w:rsidRPr="0030045C" w:rsidRDefault="00070DC2" w:rsidP="00070DC2">
      <w:pPr>
        <w:rPr>
          <w:sz w:val="26"/>
          <w:szCs w:val="26"/>
        </w:rPr>
      </w:pPr>
      <w:r w:rsidRPr="000D0E4F">
        <w:rPr>
          <w:sz w:val="26"/>
          <w:szCs w:val="26"/>
        </w:rPr>
        <w:t xml:space="preserve">              </w:t>
      </w:r>
    </w:p>
    <w:p w:rsidR="00070DC2" w:rsidRDefault="00070DC2" w:rsidP="00070DC2"/>
    <w:p w:rsidR="00893963" w:rsidRDefault="00893963"/>
    <w:sectPr w:rsidR="00893963" w:rsidSect="00F8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42A0"/>
    <w:multiLevelType w:val="hybridMultilevel"/>
    <w:tmpl w:val="B106D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DC2"/>
    <w:rsid w:val="00070DC2"/>
    <w:rsid w:val="00073E87"/>
    <w:rsid w:val="006E51B4"/>
    <w:rsid w:val="00893963"/>
    <w:rsid w:val="0097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AA"/>
  </w:style>
  <w:style w:type="paragraph" w:styleId="2">
    <w:name w:val="heading 2"/>
    <w:basedOn w:val="a"/>
    <w:next w:val="a"/>
    <w:link w:val="20"/>
    <w:qFormat/>
    <w:rsid w:val="00070DC2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070DC2"/>
    <w:pPr>
      <w:keepNext/>
      <w:spacing w:after="0" w:line="240" w:lineRule="auto"/>
      <w:ind w:left="-284"/>
      <w:jc w:val="center"/>
      <w:outlineLvl w:val="2"/>
    </w:pPr>
    <w:rPr>
      <w:rFonts w:ascii="Times New Roman" w:eastAsia="Times New Roman" w:hAnsi="Times New Roman" w:cs="Times New Roman"/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0DC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070DC2"/>
    <w:rPr>
      <w:rFonts w:ascii="Times New Roman" w:eastAsia="Times New Roman" w:hAnsi="Times New Roman" w:cs="Times New Roman"/>
      <w:b/>
      <w:bCs/>
      <w:caps/>
      <w:sz w:val="48"/>
      <w:szCs w:val="20"/>
    </w:rPr>
  </w:style>
  <w:style w:type="paragraph" w:styleId="a3">
    <w:name w:val="List Paragraph"/>
    <w:basedOn w:val="a"/>
    <w:uiPriority w:val="34"/>
    <w:qFormat/>
    <w:rsid w:val="00070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2019-11-29T05:39:00Z</cp:lastPrinted>
  <dcterms:created xsi:type="dcterms:W3CDTF">2019-12-04T04:22:00Z</dcterms:created>
  <dcterms:modified xsi:type="dcterms:W3CDTF">2019-12-04T04:22:00Z</dcterms:modified>
</cp:coreProperties>
</file>