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0" w:rsidRPr="00265EB6" w:rsidRDefault="001015D0" w:rsidP="00101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РОССИЙСКАЯ  ФЕДЕРАЦИЯ</w:t>
      </w:r>
    </w:p>
    <w:p w:rsidR="001015D0" w:rsidRPr="00265EB6" w:rsidRDefault="001015D0" w:rsidP="00101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15D0" w:rsidRPr="00265EB6" w:rsidRDefault="001015D0" w:rsidP="00101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ЧЕРЕМШАНСКОГО</w:t>
      </w:r>
      <w:r w:rsidRPr="00265EB6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</w:t>
      </w:r>
    </w:p>
    <w:p w:rsidR="001015D0" w:rsidRPr="00265EB6" w:rsidRDefault="001015D0" w:rsidP="00101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 Алтайского края</w:t>
      </w:r>
    </w:p>
    <w:p w:rsidR="001015D0" w:rsidRPr="00265EB6" w:rsidRDefault="001015D0" w:rsidP="001015D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015D0" w:rsidRPr="00265EB6" w:rsidRDefault="001015D0" w:rsidP="001015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015D0" w:rsidRPr="00265EB6" w:rsidRDefault="001015D0" w:rsidP="0010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26.12.2018 г.           </w:t>
      </w:r>
      <w:r w:rsidRPr="00265E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265E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5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Черемшанка</w:t>
      </w:r>
      <w:r w:rsidRPr="00265EB6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1015D0" w:rsidRPr="00265EB6" w:rsidRDefault="001015D0" w:rsidP="0010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D0" w:rsidRPr="001015D0" w:rsidRDefault="001015D0" w:rsidP="001015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>Об утверждении регламента</w:t>
      </w:r>
    </w:p>
    <w:p w:rsidR="001015D0" w:rsidRPr="001015D0" w:rsidRDefault="001015D0" w:rsidP="001015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1015D0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сельсовета</w:t>
      </w:r>
    </w:p>
    <w:p w:rsidR="001015D0" w:rsidRPr="001015D0" w:rsidRDefault="001015D0" w:rsidP="001015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015D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1015D0" w:rsidRPr="001015D0" w:rsidRDefault="001015D0" w:rsidP="00101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    На основании  ст. 23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015D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района Алтайского края и в целях обеспечения деятельности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15D0">
        <w:rPr>
          <w:rFonts w:ascii="Arial" w:hAnsi="Arial" w:cs="Arial"/>
          <w:sz w:val="24"/>
          <w:szCs w:val="24"/>
        </w:rPr>
        <w:t xml:space="preserve"> сельсовета, рассмотрев проект Регламента,  Собрание депутатов РЕШИЛО:</w:t>
      </w: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    1.Утвердить Регламент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сельсовета  (прилагается).</w:t>
      </w: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    2. Настоящее решение вступает в силу с момента его принятия.</w:t>
      </w: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    3. С момента вступления в силу настоящего решения, признать утратившим силу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15D0">
        <w:rPr>
          <w:rFonts w:ascii="Arial" w:hAnsi="Arial" w:cs="Arial"/>
          <w:sz w:val="24"/>
          <w:szCs w:val="24"/>
        </w:rPr>
        <w:t xml:space="preserve"> сельсовета  от </w:t>
      </w:r>
      <w:r>
        <w:rPr>
          <w:rFonts w:ascii="Arial" w:hAnsi="Arial" w:cs="Arial"/>
          <w:sz w:val="24"/>
          <w:szCs w:val="24"/>
        </w:rPr>
        <w:t>22.09.2009</w:t>
      </w:r>
      <w:r w:rsidRPr="001015D0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>68</w:t>
      </w:r>
      <w:r w:rsidRPr="001015D0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</w:t>
      </w:r>
      <w:r w:rsidRPr="001015D0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е работы</w:t>
      </w:r>
      <w:r w:rsidRPr="001015D0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015D0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015D0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:rsidR="009E3427" w:rsidRPr="009E3427" w:rsidRDefault="009E3427" w:rsidP="009E3427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15D0" w:rsidRPr="009E342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E34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342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депутатскую комиссию по плану, бюджету, социальной политике и земельных отношений  (председатель А.Э.Монина).</w:t>
      </w:r>
    </w:p>
    <w:p w:rsidR="009E3427" w:rsidRPr="009E3427" w:rsidRDefault="009E3427" w:rsidP="009E342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5D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r>
        <w:rPr>
          <w:rFonts w:ascii="Arial" w:hAnsi="Arial" w:cs="Arial"/>
          <w:sz w:val="24"/>
          <w:szCs w:val="24"/>
        </w:rPr>
        <w:t>Т.А.</w:t>
      </w:r>
      <w:proofErr w:type="gramStart"/>
      <w:r>
        <w:rPr>
          <w:rFonts w:ascii="Arial" w:hAnsi="Arial" w:cs="Arial"/>
          <w:sz w:val="24"/>
          <w:szCs w:val="24"/>
        </w:rPr>
        <w:t>Горячих</w:t>
      </w:r>
      <w:proofErr w:type="gramEnd"/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Default="001015D0" w:rsidP="00101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015D0">
        <w:rPr>
          <w:rFonts w:ascii="Arial" w:hAnsi="Arial" w:cs="Arial"/>
          <w:sz w:val="20"/>
          <w:szCs w:val="20"/>
        </w:rPr>
        <w:t>Антикоррупциогенная</w:t>
      </w:r>
      <w:proofErr w:type="spellEnd"/>
      <w:r w:rsidRPr="001015D0">
        <w:rPr>
          <w:rFonts w:ascii="Arial" w:hAnsi="Arial" w:cs="Arial"/>
          <w:sz w:val="20"/>
          <w:szCs w:val="20"/>
        </w:rPr>
        <w:t xml:space="preserve"> экспертиза проведена</w:t>
      </w:r>
    </w:p>
    <w:p w:rsidR="001015D0" w:rsidRPr="001015D0" w:rsidRDefault="001015D0" w:rsidP="0010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015D0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1015D0">
        <w:rPr>
          <w:rFonts w:ascii="Arial" w:hAnsi="Arial" w:cs="Arial"/>
          <w:sz w:val="20"/>
          <w:szCs w:val="20"/>
        </w:rPr>
        <w:t xml:space="preserve"> факторов не обнаружено                           О.В.Сорокина </w:t>
      </w:r>
    </w:p>
    <w:p w:rsidR="001015D0" w:rsidRPr="001015D0" w:rsidRDefault="001015D0" w:rsidP="001015D0">
      <w:pPr>
        <w:pStyle w:val="1"/>
        <w:keepNext w:val="0"/>
        <w:widowControl w:val="0"/>
        <w:jc w:val="right"/>
        <w:rPr>
          <w:rFonts w:ascii="Arial" w:hAnsi="Arial" w:cs="Arial"/>
          <w:spacing w:val="16"/>
          <w:sz w:val="24"/>
          <w:u w:val="single"/>
        </w:rPr>
      </w:pPr>
    </w:p>
    <w:p w:rsidR="001015D0" w:rsidRDefault="001015D0" w:rsidP="001015D0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1015D0" w:rsidRDefault="001015D0" w:rsidP="001015D0"/>
    <w:p w:rsidR="001015D0" w:rsidRDefault="001015D0" w:rsidP="001015D0"/>
    <w:p w:rsidR="001015D0" w:rsidRDefault="001015D0" w:rsidP="001015D0"/>
    <w:p w:rsidR="001015D0" w:rsidRDefault="001015D0" w:rsidP="001015D0"/>
    <w:p w:rsidR="001015D0" w:rsidRDefault="001015D0" w:rsidP="001015D0"/>
    <w:p w:rsidR="001015D0" w:rsidRDefault="001015D0" w:rsidP="001015D0"/>
    <w:p w:rsidR="001015D0" w:rsidRPr="00AE535B" w:rsidRDefault="001015D0" w:rsidP="001015D0">
      <w:pPr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1"/>
        <w:keepNext w:val="0"/>
        <w:widowControl w:val="0"/>
        <w:jc w:val="right"/>
        <w:rPr>
          <w:rFonts w:ascii="Arial" w:hAnsi="Arial" w:cs="Arial"/>
          <w:spacing w:val="16"/>
          <w:sz w:val="24"/>
        </w:rPr>
      </w:pPr>
      <w:r w:rsidRPr="00AE535B">
        <w:rPr>
          <w:rFonts w:ascii="Arial" w:hAnsi="Arial" w:cs="Arial"/>
          <w:spacing w:val="16"/>
          <w:sz w:val="24"/>
        </w:rPr>
        <w:t xml:space="preserve">Приложение к решению </w:t>
      </w:r>
    </w:p>
    <w:p w:rsidR="001015D0" w:rsidRPr="00AE535B" w:rsidRDefault="001015D0" w:rsidP="001015D0">
      <w:pPr>
        <w:pStyle w:val="1"/>
        <w:keepNext w:val="0"/>
        <w:widowControl w:val="0"/>
        <w:jc w:val="right"/>
        <w:rPr>
          <w:rFonts w:ascii="Arial" w:hAnsi="Arial" w:cs="Arial"/>
          <w:spacing w:val="16"/>
          <w:sz w:val="24"/>
        </w:rPr>
      </w:pPr>
      <w:r w:rsidRPr="00AE535B">
        <w:rPr>
          <w:rFonts w:ascii="Arial" w:hAnsi="Arial" w:cs="Arial"/>
          <w:spacing w:val="16"/>
          <w:sz w:val="24"/>
        </w:rPr>
        <w:t xml:space="preserve">Собрания депутатов </w:t>
      </w:r>
    </w:p>
    <w:p w:rsidR="001015D0" w:rsidRPr="00AE535B" w:rsidRDefault="00750928" w:rsidP="001015D0">
      <w:pPr>
        <w:pStyle w:val="1"/>
        <w:keepNext w:val="0"/>
        <w:widowControl w:val="0"/>
        <w:jc w:val="right"/>
        <w:rPr>
          <w:rFonts w:ascii="Arial" w:hAnsi="Arial" w:cs="Arial"/>
          <w:spacing w:val="16"/>
          <w:sz w:val="24"/>
        </w:rPr>
      </w:pPr>
      <w:proofErr w:type="spellStart"/>
      <w:r w:rsidRPr="00AE535B">
        <w:rPr>
          <w:rFonts w:ascii="Arial" w:hAnsi="Arial" w:cs="Arial"/>
          <w:spacing w:val="16"/>
          <w:sz w:val="24"/>
        </w:rPr>
        <w:t>Черемшанского</w:t>
      </w:r>
      <w:proofErr w:type="spellEnd"/>
      <w:r w:rsidR="001015D0" w:rsidRPr="00AE535B">
        <w:rPr>
          <w:rFonts w:ascii="Arial" w:hAnsi="Arial" w:cs="Arial"/>
          <w:spacing w:val="16"/>
          <w:sz w:val="24"/>
        </w:rPr>
        <w:t xml:space="preserve"> сельсовета </w:t>
      </w:r>
    </w:p>
    <w:p w:rsidR="001015D0" w:rsidRPr="00AE535B" w:rsidRDefault="001015D0" w:rsidP="001015D0">
      <w:pPr>
        <w:pStyle w:val="1"/>
        <w:keepNext w:val="0"/>
        <w:widowControl w:val="0"/>
        <w:jc w:val="right"/>
        <w:rPr>
          <w:rFonts w:ascii="Arial" w:hAnsi="Arial" w:cs="Arial"/>
          <w:sz w:val="24"/>
        </w:rPr>
      </w:pPr>
      <w:r w:rsidRPr="00AE535B">
        <w:rPr>
          <w:rFonts w:ascii="Arial" w:hAnsi="Arial" w:cs="Arial"/>
          <w:spacing w:val="16"/>
          <w:sz w:val="24"/>
        </w:rPr>
        <w:t xml:space="preserve">№ </w:t>
      </w:r>
      <w:r w:rsidR="00750928" w:rsidRPr="00AE535B">
        <w:rPr>
          <w:rFonts w:ascii="Arial" w:hAnsi="Arial" w:cs="Arial"/>
          <w:spacing w:val="16"/>
          <w:sz w:val="24"/>
        </w:rPr>
        <w:t>60</w:t>
      </w:r>
      <w:r w:rsidRPr="00AE535B">
        <w:rPr>
          <w:rFonts w:ascii="Arial" w:hAnsi="Arial" w:cs="Arial"/>
          <w:spacing w:val="16"/>
          <w:sz w:val="24"/>
        </w:rPr>
        <w:t xml:space="preserve"> </w:t>
      </w:r>
      <w:r w:rsidRPr="00AE535B">
        <w:rPr>
          <w:rFonts w:ascii="Arial" w:hAnsi="Arial" w:cs="Arial"/>
          <w:sz w:val="24"/>
        </w:rPr>
        <w:t xml:space="preserve">от </w:t>
      </w:r>
      <w:r w:rsidR="00750928" w:rsidRPr="00AE535B">
        <w:rPr>
          <w:rFonts w:ascii="Arial" w:hAnsi="Arial" w:cs="Arial"/>
          <w:sz w:val="24"/>
        </w:rPr>
        <w:t>26.12.2018</w:t>
      </w:r>
      <w:r w:rsidRPr="00AE535B">
        <w:rPr>
          <w:rFonts w:ascii="Arial" w:hAnsi="Arial" w:cs="Arial"/>
          <w:sz w:val="24"/>
        </w:rPr>
        <w:t xml:space="preserve"> г.</w:t>
      </w: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u w:val="single"/>
        </w:rPr>
      </w:pP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u w:val="single"/>
        </w:rPr>
      </w:pP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b/>
          <w:spacing w:val="16"/>
          <w:sz w:val="24"/>
          <w:u w:val="single"/>
        </w:rPr>
      </w:pPr>
      <w:r w:rsidRPr="00AE535B">
        <w:rPr>
          <w:rFonts w:ascii="Arial" w:hAnsi="Arial" w:cs="Arial"/>
          <w:b/>
          <w:spacing w:val="16"/>
          <w:sz w:val="24"/>
          <w:u w:val="single"/>
        </w:rPr>
        <w:t>РЕГЛАМЕНТ</w:t>
      </w:r>
    </w:p>
    <w:p w:rsidR="00750928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u w:val="single"/>
        </w:rPr>
      </w:pPr>
      <w:r w:rsidRPr="00AE535B">
        <w:rPr>
          <w:rFonts w:ascii="Arial" w:hAnsi="Arial" w:cs="Arial"/>
          <w:b/>
          <w:sz w:val="24"/>
          <w:u w:val="single"/>
        </w:rPr>
        <w:t xml:space="preserve"> Собрания депутатов </w:t>
      </w:r>
      <w:proofErr w:type="spellStart"/>
      <w:r w:rsidR="00750928" w:rsidRPr="00AE535B">
        <w:rPr>
          <w:rFonts w:ascii="Arial" w:hAnsi="Arial" w:cs="Arial"/>
          <w:b/>
          <w:sz w:val="24"/>
          <w:u w:val="single"/>
        </w:rPr>
        <w:t>Черемшанского</w:t>
      </w:r>
      <w:proofErr w:type="spellEnd"/>
      <w:r w:rsidRPr="00AE535B">
        <w:rPr>
          <w:rFonts w:ascii="Arial" w:hAnsi="Arial" w:cs="Arial"/>
          <w:b/>
          <w:sz w:val="24"/>
          <w:u w:val="single"/>
        </w:rPr>
        <w:t xml:space="preserve"> сельсовета</w:t>
      </w: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u w:val="single"/>
        </w:rPr>
      </w:pPr>
      <w:r w:rsidRPr="00AE535B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AE535B">
        <w:rPr>
          <w:rFonts w:ascii="Arial" w:hAnsi="Arial" w:cs="Arial"/>
          <w:b/>
          <w:sz w:val="24"/>
          <w:u w:val="single"/>
        </w:rPr>
        <w:t>Тюменцевского</w:t>
      </w:r>
      <w:proofErr w:type="spellEnd"/>
      <w:r w:rsidRPr="00AE535B">
        <w:rPr>
          <w:rFonts w:ascii="Arial" w:hAnsi="Arial" w:cs="Arial"/>
          <w:b/>
          <w:sz w:val="24"/>
          <w:u w:val="single"/>
        </w:rPr>
        <w:t xml:space="preserve"> района Алтайского края </w:t>
      </w:r>
    </w:p>
    <w:p w:rsidR="001015D0" w:rsidRPr="00AE535B" w:rsidRDefault="001015D0" w:rsidP="001015D0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i/>
          <w:sz w:val="24"/>
          <w:szCs w:val="24"/>
        </w:rPr>
      </w:pPr>
      <w:proofErr w:type="gramStart"/>
      <w:r w:rsidRPr="00AE535B">
        <w:rPr>
          <w:rFonts w:ascii="Arial" w:hAnsi="Arial" w:cs="Arial"/>
          <w:sz w:val="24"/>
          <w:szCs w:val="24"/>
        </w:rPr>
        <w:t xml:space="preserve">Настоящий Регламент устанавливает порядок организации работы  Собрания депутатов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сельсовета  (далее –  Собрание депутатов), образования и упразднения постоянных комиссий и иных органов  Собрания депутатов, формирования их состава и организации их работы; порядок избрания заместителя председателя  Собрания</w:t>
      </w:r>
      <w:r w:rsidRPr="00AE535B">
        <w:rPr>
          <w:rFonts w:ascii="Arial" w:hAnsi="Arial" w:cs="Arial"/>
          <w:b/>
          <w:sz w:val="24"/>
          <w:szCs w:val="24"/>
        </w:rPr>
        <w:t>,</w:t>
      </w:r>
      <w:r w:rsidRPr="00AE535B">
        <w:rPr>
          <w:rFonts w:ascii="Arial" w:hAnsi="Arial" w:cs="Arial"/>
          <w:sz w:val="24"/>
          <w:szCs w:val="24"/>
        </w:rPr>
        <w:t xml:space="preserve"> председателей   постоянных комиссий и иных органов Собрания; порядок образования в  Собрании  временных комиссий, рабочих групп, фракций и иных депутатских объединений и их права;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порядок созыва и проведения сессий Собрания депутатов; порядок формирования и утверждения повестки дня сессии, подготовки, внесения и рассмотрения проектов решений Собрания депутатов, процедуру соответствующих способов голосования; осуществление контрольных функций Собранием  депутатов; иные вопросы организации деятельности Собрания депутатов.</w:t>
      </w:r>
    </w:p>
    <w:p w:rsidR="001015D0" w:rsidRPr="00AE535B" w:rsidRDefault="001015D0" w:rsidP="001015D0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pStyle w:val="ConsTitle"/>
        <w:jc w:val="center"/>
        <w:rPr>
          <w:rFonts w:cs="Arial"/>
          <w:b w:val="0"/>
          <w:sz w:val="24"/>
          <w:szCs w:val="24"/>
          <w:u w:val="single"/>
        </w:rPr>
      </w:pPr>
      <w:r w:rsidRPr="00AE535B">
        <w:rPr>
          <w:rFonts w:cs="Arial"/>
          <w:b w:val="0"/>
          <w:sz w:val="24"/>
          <w:szCs w:val="24"/>
          <w:u w:val="single"/>
        </w:rPr>
        <w:t>1. ОБЩИЕ ПОЛОЖЕНИЯ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u w:val="single"/>
        </w:rPr>
      </w:pPr>
      <w:r w:rsidRPr="00AE535B">
        <w:rPr>
          <w:rFonts w:ascii="Arial" w:hAnsi="Arial" w:cs="Arial"/>
          <w:sz w:val="24"/>
          <w:szCs w:val="24"/>
          <w:u w:val="single"/>
        </w:rPr>
        <w:t>Статья</w:t>
      </w:r>
      <w:r w:rsidRPr="00AE535B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AE535B">
        <w:rPr>
          <w:rFonts w:ascii="Arial" w:hAnsi="Arial" w:cs="Arial"/>
          <w:sz w:val="24"/>
          <w:szCs w:val="24"/>
          <w:u w:val="single"/>
        </w:rPr>
        <w:t>1.</w:t>
      </w:r>
      <w:r w:rsidRPr="00AE535B">
        <w:rPr>
          <w:rFonts w:ascii="Arial" w:hAnsi="Arial" w:cs="Arial"/>
          <w:sz w:val="24"/>
          <w:szCs w:val="24"/>
          <w:u w:val="single"/>
          <w:lang w:val="en-US"/>
        </w:rPr>
        <w:t> </w:t>
      </w:r>
      <w:r w:rsidRPr="00AE535B">
        <w:rPr>
          <w:rFonts w:ascii="Arial" w:hAnsi="Arial" w:cs="Arial"/>
          <w:sz w:val="24"/>
          <w:szCs w:val="24"/>
          <w:u w:val="single"/>
        </w:rPr>
        <w:t>Правовой статус Собрания 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AE535B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E53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района Алтайского края (далее – Устав поселения) представительным органом муниципального образования в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Черемшанском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AE53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 района Алтайского края является Собрание депутатов.</w:t>
      </w:r>
      <w:proofErr w:type="gramEnd"/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Компетенция, порядок организации деятельности Собрания депутатов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поселения, нормативными правовыми актами органов местного самоуправления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E535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района Алтайского края и настоящим Регламентом.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сельсовета  обладает правами юридического лица.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4. Правовое, информационное, организационное, материально-техническое обеспечение деятельности Собрания  осуществляется Администрацией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сельсовета. 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2.</w:t>
      </w:r>
      <w:r w:rsidRPr="00AE535B">
        <w:rPr>
          <w:rFonts w:cs="Arial"/>
          <w:b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 xml:space="preserve">Основы организации деятельности Собрания депутатов </w:t>
      </w:r>
      <w:proofErr w:type="spellStart"/>
      <w:r w:rsidR="00750928" w:rsidRPr="00AE535B">
        <w:rPr>
          <w:rFonts w:cs="Arial"/>
          <w:sz w:val="24"/>
          <w:szCs w:val="24"/>
          <w:u w:val="single"/>
        </w:rPr>
        <w:t>Черемшанского</w:t>
      </w:r>
      <w:proofErr w:type="spellEnd"/>
      <w:r w:rsidR="00750928" w:rsidRPr="00AE535B">
        <w:rPr>
          <w:rFonts w:cs="Arial"/>
          <w:sz w:val="24"/>
          <w:szCs w:val="24"/>
          <w:u w:val="single"/>
        </w:rPr>
        <w:t xml:space="preserve"> </w:t>
      </w:r>
      <w:r w:rsidRPr="00AE535B">
        <w:rPr>
          <w:rFonts w:cs="Arial"/>
          <w:sz w:val="24"/>
          <w:szCs w:val="24"/>
          <w:u w:val="single"/>
        </w:rPr>
        <w:t xml:space="preserve"> сельсовета.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Деятельность  Собрания депутатов 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2. Основной формой деятельности  Собрания депутатов  является сессия   Собрания  депутатов (далее – сессия), на которой принимаются решения по вопросам, отнесённым действующим законодательством и Уставом сельсовета  к ведению  Собрания депутатов. </w:t>
      </w:r>
    </w:p>
    <w:p w:rsidR="001015D0" w:rsidRPr="00AE535B" w:rsidRDefault="001015D0" w:rsidP="007509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3.</w:t>
      </w:r>
      <w:r w:rsidRPr="00AE535B">
        <w:rPr>
          <w:rFonts w:ascii="Arial" w:hAnsi="Arial" w:cs="Arial"/>
          <w:sz w:val="24"/>
          <w:szCs w:val="24"/>
        </w:rPr>
        <w:t xml:space="preserve"> Деятельность 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Собрания  депутатов  </w:t>
      </w:r>
      <w:r w:rsidRPr="00AE535B">
        <w:rPr>
          <w:rFonts w:ascii="Arial" w:hAnsi="Arial" w:cs="Arial"/>
          <w:sz w:val="24"/>
          <w:szCs w:val="24"/>
        </w:rPr>
        <w:t xml:space="preserve">освещается в средствах массовой информации, на официальном интернет-сайте Администрации </w:t>
      </w:r>
      <w:proofErr w:type="spellStart"/>
      <w:r w:rsidR="00750928" w:rsidRPr="00AE535B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750928" w:rsidRPr="00AE535B">
        <w:rPr>
          <w:rFonts w:ascii="Arial" w:hAnsi="Arial" w:cs="Arial"/>
          <w:sz w:val="24"/>
          <w:szCs w:val="24"/>
        </w:rPr>
        <w:t xml:space="preserve"> </w:t>
      </w:r>
      <w:r w:rsidRPr="00AE535B">
        <w:rPr>
          <w:rFonts w:ascii="Arial" w:hAnsi="Arial" w:cs="Arial"/>
          <w:sz w:val="24"/>
          <w:szCs w:val="24"/>
        </w:rPr>
        <w:t xml:space="preserve"> сельсовета: </w:t>
      </w:r>
      <w:hyperlink r:id="rId5" w:history="1">
        <w:r w:rsidR="009825FA" w:rsidRPr="00AE535B">
          <w:rPr>
            <w:rStyle w:val="a4"/>
            <w:rFonts w:ascii="Arial" w:hAnsi="Arial" w:cs="Arial"/>
            <w:sz w:val="24"/>
            <w:szCs w:val="24"/>
          </w:rPr>
          <w:t>http://cheremshanka.ucoz.ru</w:t>
        </w:r>
      </w:hyperlink>
    </w:p>
    <w:p w:rsidR="009825FA" w:rsidRPr="00AE535B" w:rsidRDefault="009825FA" w:rsidP="007509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3. Планирование работы Собрания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1. Сроки проведения сессий и основные вопросы, вносимые на рассмотрение </w:t>
      </w:r>
      <w:r w:rsidRPr="00AE535B">
        <w:rPr>
          <w:rFonts w:ascii="Arial" w:hAnsi="Arial" w:cs="Arial"/>
          <w:sz w:val="24"/>
          <w:szCs w:val="24"/>
        </w:rPr>
        <w:t>Собрания депутатов</w:t>
      </w:r>
      <w:r w:rsidRPr="00AE535B">
        <w:rPr>
          <w:rFonts w:ascii="Arial" w:hAnsi="Arial" w:cs="Arial"/>
          <w:color w:val="000000"/>
          <w:sz w:val="24"/>
          <w:szCs w:val="24"/>
        </w:rPr>
        <w:t>, предусматриваются перспективным планом работы, разрабатываемым на год.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2. Проект плана формируется главой сельсовета</w:t>
      </w:r>
      <w:r w:rsidRPr="00AE535B">
        <w:rPr>
          <w:rFonts w:ascii="Arial" w:hAnsi="Arial" w:cs="Arial"/>
          <w:b/>
          <w:color w:val="000000"/>
          <w:sz w:val="24"/>
          <w:szCs w:val="24"/>
        </w:rPr>
        <w:t>,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с учётом предложений постоянных комиссий, депутатов, фракций и депутатских объединений. Инициатор внесения вопроса в план работы  Собрания  депутатов является ответственным за его подготовку.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3. Предложение о включении вопроса в план работы Собрания депутатов направляется главе сельсовета не </w:t>
      </w:r>
      <w:proofErr w:type="gramStart"/>
      <w:r w:rsidRPr="00AE535B">
        <w:rPr>
          <w:rFonts w:ascii="Arial" w:hAnsi="Arial" w:cs="Arial"/>
          <w:sz w:val="24"/>
          <w:szCs w:val="24"/>
        </w:rPr>
        <w:t>позднее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чем за 30 дней до начала планируемого периода. 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Граждане, организации (юридические лица) могут вносить предложения в перспективный план работы  Собрания депутатов, направляя их в  Собрание депутатов.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5. Подготовленный проект перспективного плана обсуждается на заседаниях постоянных комиссий и выносится для утверждения на сессию </w:t>
      </w:r>
      <w:r w:rsidRPr="00AE535B">
        <w:rPr>
          <w:rFonts w:ascii="Arial" w:hAnsi="Arial" w:cs="Arial"/>
          <w:sz w:val="24"/>
          <w:szCs w:val="24"/>
        </w:rPr>
        <w:t xml:space="preserve"> Собрания депутатов</w:t>
      </w:r>
      <w:r w:rsidRPr="00AE535B">
        <w:rPr>
          <w:rFonts w:ascii="Arial" w:hAnsi="Arial"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6. В течение планируемого периода в перспективный план могут вноситься изменения и дополнения, оформленные решением Собрания депутатов.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7. </w:t>
      </w:r>
      <w:proofErr w:type="gramStart"/>
      <w:r w:rsidRPr="00AE53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ходом выполнения перспективного плана работы осуществляет глава сельсовета.</w:t>
      </w:r>
    </w:p>
    <w:p w:rsidR="001015D0" w:rsidRPr="00AE535B" w:rsidRDefault="001015D0" w:rsidP="001015D0">
      <w:pPr>
        <w:pStyle w:val="ConsNormal"/>
        <w:ind w:firstLine="0"/>
        <w:jc w:val="center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0"/>
        <w:jc w:val="center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  <w:u w:val="single"/>
        </w:rPr>
        <w:t>2. СТРУКТУРА И ПОРЯДОК ФОРМИРОВАНИЯ ОРГАНОВ</w:t>
      </w:r>
      <w:r w:rsidRPr="00AE535B">
        <w:rPr>
          <w:rFonts w:cs="Arial"/>
          <w:sz w:val="24"/>
          <w:szCs w:val="24"/>
          <w:u w:val="single"/>
        </w:rPr>
        <w:br/>
        <w:t xml:space="preserve">  СОБРАНИЯ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left="1843" w:hanging="1134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4</w:t>
      </w:r>
      <w:r w:rsidRPr="00AE535B">
        <w:rPr>
          <w:rFonts w:cs="Arial"/>
          <w:b/>
          <w:sz w:val="24"/>
          <w:szCs w:val="24"/>
          <w:u w:val="single"/>
        </w:rPr>
        <w:t>. </w:t>
      </w:r>
      <w:r w:rsidRPr="00AE535B">
        <w:rPr>
          <w:rFonts w:cs="Arial"/>
          <w:sz w:val="24"/>
          <w:szCs w:val="24"/>
          <w:u w:val="single"/>
        </w:rPr>
        <w:t xml:space="preserve">Глава сельсовета, </w:t>
      </w:r>
      <w:proofErr w:type="gramStart"/>
      <w:r w:rsidRPr="00AE535B">
        <w:rPr>
          <w:rFonts w:cs="Arial"/>
          <w:sz w:val="24"/>
          <w:szCs w:val="24"/>
          <w:u w:val="single"/>
        </w:rPr>
        <w:t>исполняющий</w:t>
      </w:r>
      <w:proofErr w:type="gramEnd"/>
      <w:r w:rsidRPr="00AE535B">
        <w:rPr>
          <w:rFonts w:cs="Arial"/>
          <w:sz w:val="24"/>
          <w:szCs w:val="24"/>
          <w:u w:val="single"/>
        </w:rPr>
        <w:t xml:space="preserve"> полномочия председателя  Собрания 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ab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Глава сельсовета  </w:t>
      </w:r>
      <w:proofErr w:type="gramStart"/>
      <w:r w:rsidRPr="00AE535B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и подотчётен населению и  Собранию  депутатов.</w:t>
      </w:r>
    </w:p>
    <w:p w:rsidR="001015D0" w:rsidRPr="00AE535B" w:rsidRDefault="001015D0" w:rsidP="001015D0">
      <w:pPr>
        <w:pStyle w:val="ab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Глава сельсовета избирается согласно Порядку проведения </w:t>
      </w:r>
      <w:r w:rsidRPr="00AE535B">
        <w:rPr>
          <w:rFonts w:ascii="Arial" w:eastAsia="Calibri" w:hAnsi="Arial" w:cs="Arial"/>
          <w:sz w:val="24"/>
          <w:szCs w:val="24"/>
        </w:rPr>
        <w:t xml:space="preserve">конкурса по отбору кандидатур на должность главы муниципального образования </w:t>
      </w:r>
      <w:r w:rsidR="009825FA" w:rsidRPr="00AE535B">
        <w:rPr>
          <w:rFonts w:ascii="Arial" w:eastAsia="Calibri" w:hAnsi="Arial" w:cs="Arial"/>
          <w:sz w:val="24"/>
          <w:szCs w:val="24"/>
        </w:rPr>
        <w:t>Черемшанский</w:t>
      </w:r>
      <w:r w:rsidRPr="00AE535B">
        <w:rPr>
          <w:rFonts w:ascii="Arial" w:eastAsia="Calibri" w:hAnsi="Arial" w:cs="Arial"/>
          <w:sz w:val="24"/>
          <w:szCs w:val="24"/>
        </w:rPr>
        <w:t xml:space="preserve"> сельсовет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843" w:hanging="1134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5. Досрочное прекращение полномочий главы сельсовета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 Основания и порядок досрочного прекращения полномочий главы </w:t>
      </w:r>
      <w:r w:rsidRPr="00AE535B">
        <w:rPr>
          <w:rFonts w:cs="Arial"/>
          <w:sz w:val="24"/>
          <w:szCs w:val="24"/>
        </w:rPr>
        <w:lastRenderedPageBreak/>
        <w:t>сельсовета устанавливаются Федеральным законом и Уставом сельсовета.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 Заместитель председателя Собрания  депутатов, председатели постоянных комиссий избираются и освобождаются от своих обязанностей Собранием  депутатов в соответствии с Регламентом.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4. </w:t>
      </w:r>
      <w:r w:rsidRPr="00AE535B">
        <w:rPr>
          <w:rFonts w:cs="Arial"/>
          <w:color w:val="000000"/>
          <w:sz w:val="24"/>
          <w:szCs w:val="24"/>
        </w:rPr>
        <w:t>Д</w:t>
      </w:r>
      <w:r w:rsidRPr="00AE535B">
        <w:rPr>
          <w:rFonts w:cs="Arial"/>
          <w:sz w:val="24"/>
          <w:szCs w:val="24"/>
        </w:rPr>
        <w:t xml:space="preserve">осрочное прекращение полномочий главы сельсовета, оформляется решением </w:t>
      </w:r>
      <w:r w:rsidRPr="00AE535B">
        <w:rPr>
          <w:rFonts w:cs="Arial"/>
          <w:color w:val="000000"/>
          <w:sz w:val="24"/>
          <w:szCs w:val="24"/>
        </w:rPr>
        <w:t>Собрания 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6.</w:t>
      </w:r>
      <w:r w:rsidRPr="00AE535B">
        <w:rPr>
          <w:rFonts w:cs="Arial"/>
          <w:b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Заместитель председателя  Собрания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1.Собрание депутатов  избирает из своего состава на срок своих полномочий заместителя председателя </w:t>
      </w:r>
      <w:r w:rsidRPr="00AE535B">
        <w:rPr>
          <w:rFonts w:cs="Arial"/>
          <w:color w:val="000000"/>
          <w:sz w:val="24"/>
          <w:szCs w:val="24"/>
        </w:rPr>
        <w:t xml:space="preserve"> Собрания, который</w:t>
      </w:r>
      <w:r w:rsidRPr="00AE535B">
        <w:rPr>
          <w:rFonts w:cs="Arial"/>
          <w:sz w:val="24"/>
          <w:szCs w:val="24"/>
        </w:rPr>
        <w:t xml:space="preserve"> осуществляет полномочия на непостоянной основе</w:t>
      </w:r>
    </w:p>
    <w:p w:rsidR="001015D0" w:rsidRPr="00AE535B" w:rsidRDefault="001015D0" w:rsidP="001015D0">
      <w:pPr>
        <w:pStyle w:val="ConsNormal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Полномочия заместителя председателя  Собрания  определяются Уставом сельсовета.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7.</w:t>
      </w:r>
      <w:r w:rsidRPr="00AE535B">
        <w:rPr>
          <w:rFonts w:cs="Arial"/>
          <w:b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Избрание заместителя председателя  Собрания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 xml:space="preserve">Заместитель председателя  Собрания депутатов избирается на первой сессии </w:t>
      </w:r>
      <w:r w:rsidRPr="00AE535B">
        <w:rPr>
          <w:rFonts w:cs="Arial"/>
          <w:color w:val="000000"/>
          <w:sz w:val="24"/>
          <w:szCs w:val="24"/>
        </w:rPr>
        <w:t xml:space="preserve"> Собрания депутатов </w:t>
      </w:r>
      <w:r w:rsidRPr="00AE535B">
        <w:rPr>
          <w:rFonts w:cs="Arial"/>
          <w:sz w:val="24"/>
          <w:szCs w:val="24"/>
        </w:rPr>
        <w:t>из числа депутатов открытым голосованием.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Кандидатуры (кандидатура)  для избрания заместителя председателя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Собрания депутатов </w:t>
      </w:r>
      <w:r w:rsidRPr="00AE535B">
        <w:rPr>
          <w:rFonts w:ascii="Arial" w:hAnsi="Arial" w:cs="Arial"/>
          <w:sz w:val="24"/>
          <w:szCs w:val="24"/>
        </w:rPr>
        <w:t xml:space="preserve"> выдвигаются главой сельсовета, депутатами (депутатом), депутатскими объединениями, а также путём самовыдвижения. При этом глава сельсовета, каждый депутат (группа депутатов), депутатское объединение вправе выдвинуть только одну кандидатуру.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Депутат, выдвинутый для избрания на должность заместителя председателя Соб</w:t>
      </w:r>
      <w:r w:rsidRPr="00AE535B">
        <w:rPr>
          <w:rFonts w:ascii="Arial" w:hAnsi="Arial" w:cs="Arial"/>
          <w:color w:val="000000"/>
          <w:sz w:val="24"/>
          <w:szCs w:val="24"/>
        </w:rPr>
        <w:t>рания депутатов</w:t>
      </w:r>
      <w:r w:rsidRPr="00AE535B">
        <w:rPr>
          <w:rFonts w:ascii="Arial" w:hAnsi="Arial" w:cs="Arial"/>
          <w:sz w:val="24"/>
          <w:szCs w:val="24"/>
        </w:rPr>
        <w:t>, вправе заявить о самоотводе своей кандидатуры</w:t>
      </w:r>
      <w:r w:rsidRPr="00AE535B">
        <w:rPr>
          <w:rFonts w:ascii="Arial" w:hAnsi="Arial" w:cs="Arial"/>
          <w:b/>
          <w:sz w:val="24"/>
          <w:szCs w:val="24"/>
        </w:rPr>
        <w:t>.</w:t>
      </w:r>
      <w:r w:rsidRPr="00AE535B">
        <w:rPr>
          <w:rFonts w:ascii="Arial" w:hAnsi="Arial" w:cs="Arial"/>
          <w:sz w:val="24"/>
          <w:szCs w:val="24"/>
        </w:rPr>
        <w:t xml:space="preserve"> Заявление о самоотводе принимается без обсуждения и голосования.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Избранным на должность заместителя председателя Собрания депутатов считается кандидат, набравший в результате голосования большинство голосов от установленной численности депутатов.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Избрание заместителя председателя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Собрания депутатов </w:t>
      </w:r>
      <w:r w:rsidRPr="00AE535B">
        <w:rPr>
          <w:rFonts w:ascii="Arial" w:hAnsi="Arial" w:cs="Arial"/>
          <w:sz w:val="24"/>
          <w:szCs w:val="24"/>
        </w:rPr>
        <w:t>оформляется решением Собрания 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843" w:hanging="1134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8.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 xml:space="preserve">Досрочное прекращение </w:t>
      </w:r>
      <w:proofErr w:type="gramStart"/>
      <w:r w:rsidRPr="00AE535B">
        <w:rPr>
          <w:rFonts w:cs="Arial"/>
          <w:sz w:val="24"/>
          <w:szCs w:val="24"/>
          <w:u w:val="single"/>
        </w:rPr>
        <w:t>полномочий заместителя председателя Собрания депутатов</w:t>
      </w:r>
      <w:proofErr w:type="gramEnd"/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Вопрос о досрочном прекращении </w:t>
      </w:r>
      <w:proofErr w:type="gramStart"/>
      <w:r w:rsidRPr="00AE535B">
        <w:rPr>
          <w:rFonts w:ascii="Arial" w:hAnsi="Arial" w:cs="Arial"/>
          <w:sz w:val="24"/>
          <w:szCs w:val="24"/>
        </w:rPr>
        <w:t>полномочий заместителя председателя  Собрания депутатов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рассматривается на сессии Собрания  депутатов при поступлении личного заявления заместителя председателя </w:t>
      </w:r>
      <w:r w:rsidRPr="00AE535B">
        <w:rPr>
          <w:rFonts w:ascii="Arial" w:hAnsi="Arial" w:cs="Arial"/>
          <w:snapToGrid w:val="0"/>
          <w:color w:val="000000"/>
          <w:sz w:val="24"/>
          <w:szCs w:val="24"/>
        </w:rPr>
        <w:t xml:space="preserve"> Собрания депутатов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либо по инициативе Собрания </w:t>
      </w:r>
      <w:r w:rsidRPr="00AE535B">
        <w:rPr>
          <w:rFonts w:ascii="Arial" w:hAnsi="Arial" w:cs="Arial"/>
          <w:snapToGrid w:val="0"/>
          <w:color w:val="000000"/>
          <w:sz w:val="24"/>
          <w:szCs w:val="24"/>
        </w:rPr>
        <w:t>депутатов</w:t>
      </w:r>
      <w:r w:rsidRPr="00AE535B">
        <w:rPr>
          <w:rFonts w:ascii="Arial" w:hAnsi="Arial"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2.</w:t>
      </w:r>
      <w:r w:rsidRPr="00AE535B">
        <w:rPr>
          <w:rFonts w:ascii="Arial" w:hAnsi="Arial" w:cs="Arial"/>
          <w:sz w:val="24"/>
          <w:szCs w:val="24"/>
        </w:rPr>
        <w:t> 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Инициатива о </w:t>
      </w:r>
      <w:r w:rsidRPr="00AE535B">
        <w:rPr>
          <w:rFonts w:ascii="Arial" w:hAnsi="Arial" w:cs="Arial"/>
          <w:sz w:val="24"/>
          <w:szCs w:val="24"/>
        </w:rPr>
        <w:t xml:space="preserve">досрочном прекращении </w:t>
      </w:r>
      <w:proofErr w:type="gramStart"/>
      <w:r w:rsidRPr="00AE535B">
        <w:rPr>
          <w:rFonts w:ascii="Arial" w:hAnsi="Arial" w:cs="Arial"/>
          <w:sz w:val="24"/>
          <w:szCs w:val="24"/>
        </w:rPr>
        <w:t xml:space="preserve">полномочий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заместителя председателя Собрания </w:t>
      </w:r>
      <w:r w:rsidRPr="00AE535B">
        <w:rPr>
          <w:rFonts w:ascii="Arial" w:hAnsi="Arial" w:cs="Arial"/>
          <w:snapToGrid w:val="0"/>
          <w:color w:val="000000"/>
          <w:sz w:val="24"/>
          <w:szCs w:val="24"/>
        </w:rPr>
        <w:t>депутатов</w:t>
      </w:r>
      <w:proofErr w:type="gramEnd"/>
      <w:r w:rsidRPr="00AE535B">
        <w:rPr>
          <w:rFonts w:ascii="Arial" w:hAnsi="Arial" w:cs="Arial"/>
          <w:color w:val="000000"/>
          <w:sz w:val="24"/>
          <w:szCs w:val="24"/>
        </w:rPr>
        <w:t xml:space="preserve">  принадлежит:</w:t>
      </w:r>
    </w:p>
    <w:p w:rsidR="001015D0" w:rsidRPr="00AE535B" w:rsidRDefault="001015D0" w:rsidP="001015D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главе сельсовета;</w:t>
      </w:r>
    </w:p>
    <w:p w:rsidR="001015D0" w:rsidRPr="00AE535B" w:rsidRDefault="001015D0" w:rsidP="001015D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группе депутатов численностью не менее одной трети от установленной численности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3. Вопрос </w:t>
      </w:r>
      <w:r w:rsidRPr="00AE535B">
        <w:rPr>
          <w:rFonts w:cs="Arial"/>
          <w:color w:val="000000"/>
          <w:sz w:val="24"/>
          <w:szCs w:val="24"/>
        </w:rPr>
        <w:t xml:space="preserve">о </w:t>
      </w:r>
      <w:r w:rsidRPr="00AE535B">
        <w:rPr>
          <w:rFonts w:cs="Arial"/>
          <w:sz w:val="24"/>
          <w:szCs w:val="24"/>
        </w:rPr>
        <w:t xml:space="preserve">досрочном прекращении </w:t>
      </w:r>
      <w:proofErr w:type="gramStart"/>
      <w:r w:rsidRPr="00AE535B">
        <w:rPr>
          <w:rFonts w:cs="Arial"/>
          <w:sz w:val="24"/>
          <w:szCs w:val="24"/>
        </w:rPr>
        <w:t xml:space="preserve">полномочий заместителя председателя </w:t>
      </w:r>
      <w:r w:rsidRPr="00AE535B">
        <w:rPr>
          <w:rFonts w:cs="Arial"/>
          <w:color w:val="000000"/>
          <w:sz w:val="24"/>
          <w:szCs w:val="24"/>
        </w:rPr>
        <w:t xml:space="preserve">Собрания </w:t>
      </w:r>
      <w:r w:rsidRPr="00AE535B">
        <w:rPr>
          <w:rFonts w:cs="Arial"/>
          <w:snapToGrid w:val="0"/>
          <w:color w:val="000000"/>
          <w:sz w:val="24"/>
          <w:szCs w:val="24"/>
        </w:rPr>
        <w:t>депутатов</w:t>
      </w:r>
      <w:proofErr w:type="gramEnd"/>
      <w:r w:rsidRPr="00AE535B">
        <w:rPr>
          <w:rFonts w:cs="Arial"/>
          <w:sz w:val="24"/>
          <w:szCs w:val="24"/>
        </w:rPr>
        <w:t xml:space="preserve">  без голосования и обсуждения включается в повестку сессии </w:t>
      </w:r>
      <w:r w:rsidRPr="00AE535B">
        <w:rPr>
          <w:rFonts w:cs="Arial"/>
          <w:color w:val="000000"/>
          <w:sz w:val="24"/>
          <w:szCs w:val="24"/>
        </w:rPr>
        <w:t>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color w:val="000000"/>
          <w:sz w:val="24"/>
          <w:szCs w:val="24"/>
        </w:rPr>
        <w:t>4. </w:t>
      </w:r>
      <w:r w:rsidRPr="00AE535B">
        <w:rPr>
          <w:rFonts w:cs="Arial"/>
          <w:sz w:val="24"/>
          <w:szCs w:val="24"/>
        </w:rPr>
        <w:t xml:space="preserve">Вопрос </w:t>
      </w:r>
      <w:r w:rsidRPr="00AE535B">
        <w:rPr>
          <w:rFonts w:cs="Arial"/>
          <w:color w:val="000000"/>
          <w:sz w:val="24"/>
          <w:szCs w:val="24"/>
        </w:rPr>
        <w:t xml:space="preserve">о </w:t>
      </w:r>
      <w:r w:rsidRPr="00AE535B">
        <w:rPr>
          <w:rFonts w:cs="Arial"/>
          <w:sz w:val="24"/>
          <w:szCs w:val="24"/>
        </w:rPr>
        <w:t xml:space="preserve">досрочном прекращении </w:t>
      </w:r>
      <w:proofErr w:type="gramStart"/>
      <w:r w:rsidRPr="00AE535B">
        <w:rPr>
          <w:rFonts w:cs="Arial"/>
          <w:sz w:val="24"/>
          <w:szCs w:val="24"/>
        </w:rPr>
        <w:t xml:space="preserve">полномочий заместителя </w:t>
      </w:r>
      <w:r w:rsidRPr="00AE535B">
        <w:rPr>
          <w:rFonts w:cs="Arial"/>
          <w:sz w:val="24"/>
          <w:szCs w:val="24"/>
        </w:rPr>
        <w:lastRenderedPageBreak/>
        <w:t xml:space="preserve">председателя </w:t>
      </w:r>
      <w:r w:rsidRPr="00AE535B">
        <w:rPr>
          <w:rFonts w:cs="Arial"/>
          <w:color w:val="000000"/>
          <w:sz w:val="24"/>
          <w:szCs w:val="24"/>
        </w:rPr>
        <w:t>Собрания депутатов</w:t>
      </w:r>
      <w:proofErr w:type="gramEnd"/>
      <w:r w:rsidRPr="00AE535B">
        <w:rPr>
          <w:rFonts w:cs="Arial"/>
          <w:color w:val="000000"/>
          <w:sz w:val="24"/>
          <w:szCs w:val="24"/>
        </w:rPr>
        <w:t xml:space="preserve"> </w:t>
      </w:r>
      <w:r w:rsidRPr="00AE535B">
        <w:rPr>
          <w:rFonts w:cs="Arial"/>
          <w:sz w:val="24"/>
          <w:szCs w:val="24"/>
        </w:rPr>
        <w:t xml:space="preserve">рассматривается в его присутствии либо в его отсутствие без уважительной причины. Заместитель председателя  Собрания </w:t>
      </w:r>
      <w:r w:rsidRPr="00AE535B">
        <w:rPr>
          <w:rFonts w:cs="Arial"/>
          <w:snapToGrid w:val="0"/>
          <w:color w:val="000000"/>
          <w:sz w:val="24"/>
          <w:szCs w:val="24"/>
        </w:rPr>
        <w:t>депутатов</w:t>
      </w:r>
      <w:r w:rsidRPr="00AE535B">
        <w:rPr>
          <w:rFonts w:cs="Arial"/>
          <w:sz w:val="24"/>
          <w:szCs w:val="24"/>
        </w:rPr>
        <w:t xml:space="preserve"> вправе выступить с отчётом о своей деятельности.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AE535B">
        <w:rPr>
          <w:rFonts w:cs="Arial"/>
          <w:color w:val="000000"/>
          <w:sz w:val="24"/>
          <w:szCs w:val="24"/>
        </w:rPr>
        <w:t>5. </w:t>
      </w:r>
      <w:r w:rsidRPr="00AE535B">
        <w:rPr>
          <w:rFonts w:cs="Arial"/>
          <w:sz w:val="24"/>
          <w:szCs w:val="24"/>
        </w:rPr>
        <w:t xml:space="preserve">Решение </w:t>
      </w:r>
      <w:r w:rsidRPr="00AE535B">
        <w:rPr>
          <w:rFonts w:cs="Arial"/>
          <w:color w:val="000000"/>
          <w:sz w:val="24"/>
          <w:szCs w:val="24"/>
        </w:rPr>
        <w:t xml:space="preserve">о </w:t>
      </w:r>
      <w:r w:rsidRPr="00AE535B">
        <w:rPr>
          <w:rFonts w:cs="Arial"/>
          <w:sz w:val="24"/>
          <w:szCs w:val="24"/>
        </w:rPr>
        <w:t xml:space="preserve">досрочном прекращении </w:t>
      </w:r>
      <w:proofErr w:type="gramStart"/>
      <w:r w:rsidRPr="00AE535B">
        <w:rPr>
          <w:rFonts w:cs="Arial"/>
          <w:sz w:val="24"/>
          <w:szCs w:val="24"/>
        </w:rPr>
        <w:t xml:space="preserve">полномочий заместителя председателя </w:t>
      </w:r>
      <w:r w:rsidRPr="00AE535B">
        <w:rPr>
          <w:rFonts w:cs="Arial"/>
          <w:color w:val="000000"/>
          <w:sz w:val="24"/>
          <w:szCs w:val="24"/>
        </w:rPr>
        <w:t xml:space="preserve">Собрания </w:t>
      </w:r>
      <w:r w:rsidRPr="00AE535B">
        <w:rPr>
          <w:rFonts w:cs="Arial"/>
          <w:snapToGrid w:val="0"/>
          <w:color w:val="000000"/>
          <w:sz w:val="24"/>
          <w:szCs w:val="24"/>
        </w:rPr>
        <w:t>депутатов</w:t>
      </w:r>
      <w:proofErr w:type="gramEnd"/>
      <w:r w:rsidRPr="00AE535B">
        <w:rPr>
          <w:rFonts w:cs="Arial"/>
          <w:color w:val="000000"/>
          <w:sz w:val="24"/>
          <w:szCs w:val="24"/>
        </w:rPr>
        <w:t xml:space="preserve"> на основании </w:t>
      </w:r>
      <w:r w:rsidRPr="00AE535B">
        <w:rPr>
          <w:rFonts w:cs="Arial"/>
          <w:sz w:val="24"/>
          <w:szCs w:val="24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color w:val="000000"/>
          <w:sz w:val="24"/>
          <w:szCs w:val="24"/>
        </w:rPr>
        <w:t>6. </w:t>
      </w:r>
      <w:r w:rsidRPr="00AE535B">
        <w:rPr>
          <w:rFonts w:cs="Arial"/>
          <w:sz w:val="24"/>
          <w:szCs w:val="24"/>
        </w:rPr>
        <w:t xml:space="preserve">Решение </w:t>
      </w:r>
      <w:r w:rsidRPr="00AE535B">
        <w:rPr>
          <w:rFonts w:cs="Arial"/>
          <w:color w:val="000000"/>
          <w:sz w:val="24"/>
          <w:szCs w:val="24"/>
        </w:rPr>
        <w:t xml:space="preserve">о </w:t>
      </w:r>
      <w:r w:rsidRPr="00AE535B">
        <w:rPr>
          <w:rFonts w:cs="Arial"/>
          <w:sz w:val="24"/>
          <w:szCs w:val="24"/>
        </w:rPr>
        <w:t xml:space="preserve">досрочном прекращении </w:t>
      </w:r>
      <w:proofErr w:type="gramStart"/>
      <w:r w:rsidRPr="00AE535B">
        <w:rPr>
          <w:rFonts w:cs="Arial"/>
          <w:sz w:val="24"/>
          <w:szCs w:val="24"/>
        </w:rPr>
        <w:t xml:space="preserve">полномочий заместителя председателя </w:t>
      </w:r>
      <w:r w:rsidRPr="00AE535B">
        <w:rPr>
          <w:rFonts w:cs="Arial"/>
          <w:color w:val="000000"/>
          <w:sz w:val="24"/>
          <w:szCs w:val="24"/>
        </w:rPr>
        <w:t xml:space="preserve">Собрания </w:t>
      </w:r>
      <w:r w:rsidRPr="00AE535B">
        <w:rPr>
          <w:rFonts w:cs="Arial"/>
          <w:snapToGrid w:val="0"/>
          <w:color w:val="000000"/>
          <w:sz w:val="24"/>
          <w:szCs w:val="24"/>
        </w:rPr>
        <w:t>депутатов</w:t>
      </w:r>
      <w:proofErr w:type="gramEnd"/>
      <w:r w:rsidRPr="00AE535B">
        <w:rPr>
          <w:rFonts w:cs="Arial"/>
          <w:color w:val="000000"/>
          <w:sz w:val="24"/>
          <w:szCs w:val="24"/>
        </w:rPr>
        <w:t xml:space="preserve"> по инициативе Собрания депутатов </w:t>
      </w:r>
      <w:r w:rsidRPr="00AE535B">
        <w:rPr>
          <w:rFonts w:cs="Arial"/>
          <w:sz w:val="24"/>
          <w:szCs w:val="24"/>
        </w:rPr>
        <w:t xml:space="preserve">принимается тайным голосованием большинством голосов от установленной численности депутатов.                             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AE535B">
        <w:rPr>
          <w:rFonts w:cs="Arial"/>
          <w:sz w:val="24"/>
          <w:szCs w:val="24"/>
        </w:rPr>
        <w:t>7. </w:t>
      </w:r>
      <w:r w:rsidRPr="00AE535B">
        <w:rPr>
          <w:rFonts w:cs="Arial"/>
          <w:color w:val="000000"/>
          <w:sz w:val="24"/>
          <w:szCs w:val="24"/>
        </w:rPr>
        <w:t>Д</w:t>
      </w:r>
      <w:r w:rsidRPr="00AE535B">
        <w:rPr>
          <w:rFonts w:cs="Arial"/>
          <w:sz w:val="24"/>
          <w:szCs w:val="24"/>
        </w:rPr>
        <w:t xml:space="preserve">осрочное прекращение </w:t>
      </w:r>
      <w:proofErr w:type="gramStart"/>
      <w:r w:rsidRPr="00AE535B">
        <w:rPr>
          <w:rFonts w:cs="Arial"/>
          <w:sz w:val="24"/>
          <w:szCs w:val="24"/>
        </w:rPr>
        <w:t xml:space="preserve">полномочий заместителя председателя </w:t>
      </w:r>
      <w:r w:rsidRPr="00AE535B">
        <w:rPr>
          <w:rFonts w:cs="Arial"/>
          <w:color w:val="000000"/>
          <w:sz w:val="24"/>
          <w:szCs w:val="24"/>
        </w:rPr>
        <w:t xml:space="preserve">Собрания  </w:t>
      </w:r>
      <w:r w:rsidRPr="00AE535B">
        <w:rPr>
          <w:rFonts w:cs="Arial"/>
          <w:snapToGrid w:val="0"/>
          <w:color w:val="000000"/>
          <w:sz w:val="24"/>
          <w:szCs w:val="24"/>
        </w:rPr>
        <w:t>депутатов</w:t>
      </w:r>
      <w:proofErr w:type="gramEnd"/>
      <w:r w:rsidRPr="00AE535B">
        <w:rPr>
          <w:rFonts w:cs="Arial"/>
          <w:color w:val="000000"/>
          <w:sz w:val="24"/>
          <w:szCs w:val="24"/>
        </w:rPr>
        <w:t xml:space="preserve"> </w:t>
      </w:r>
      <w:r w:rsidRPr="00AE535B">
        <w:rPr>
          <w:rFonts w:cs="Arial"/>
          <w:sz w:val="24"/>
          <w:szCs w:val="24"/>
        </w:rPr>
        <w:t>оформляется решением Собрания депутатов</w:t>
      </w:r>
      <w:r w:rsidRPr="00AE535B">
        <w:rPr>
          <w:rFonts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center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1"/>
        <w:keepNext w:val="0"/>
        <w:widowControl w:val="0"/>
        <w:ind w:left="2127" w:hanging="1418"/>
        <w:rPr>
          <w:rFonts w:ascii="Arial" w:hAnsi="Arial" w:cs="Arial"/>
          <w:b/>
          <w:sz w:val="24"/>
          <w:u w:val="single"/>
        </w:rPr>
      </w:pPr>
      <w:r w:rsidRPr="00AE535B">
        <w:rPr>
          <w:rFonts w:ascii="Arial" w:hAnsi="Arial" w:cs="Arial"/>
          <w:sz w:val="24"/>
          <w:u w:val="single"/>
        </w:rPr>
        <w:t>Статья 9.</w:t>
      </w:r>
      <w:r w:rsidRPr="00AE535B">
        <w:rPr>
          <w:rFonts w:ascii="Arial" w:hAnsi="Arial" w:cs="Arial"/>
          <w:b/>
          <w:sz w:val="24"/>
          <w:u w:val="single"/>
        </w:rPr>
        <w:t> </w:t>
      </w:r>
      <w:r w:rsidRPr="00AE535B">
        <w:rPr>
          <w:rFonts w:ascii="Arial" w:hAnsi="Arial" w:cs="Arial"/>
          <w:sz w:val="24"/>
          <w:u w:val="single"/>
        </w:rPr>
        <w:t>Порядок формирования и работы постоянных депутатских комиссий  Собрания депутатов.</w:t>
      </w:r>
    </w:p>
    <w:p w:rsidR="001015D0" w:rsidRPr="00AE535B" w:rsidRDefault="001015D0" w:rsidP="001015D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AE535B">
        <w:rPr>
          <w:rFonts w:ascii="Arial" w:hAnsi="Arial" w:cs="Arial"/>
          <w:bCs/>
          <w:sz w:val="24"/>
          <w:szCs w:val="24"/>
        </w:rPr>
        <w:t>Собрание депутатов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 Собрания депутатов нового созыва образует из числа депутатов постоянные комиссии.</w:t>
      </w:r>
      <w:proofErr w:type="gramEnd"/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2. Все депутаты входят в состав постоянных депутатских комиссий.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3. Количество и наименование постоянных комиссий устанавливается решением Собрания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4.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Порядок формирования и работы постоянных комиссий Собрания  определяются положением о постоянных комиссиях Собрания депутатов.</w:t>
      </w:r>
    </w:p>
    <w:p w:rsidR="001015D0" w:rsidRPr="00AE535B" w:rsidRDefault="001015D0" w:rsidP="001015D0">
      <w:pPr>
        <w:pStyle w:val="1"/>
        <w:keepNext w:val="0"/>
        <w:widowControl w:val="0"/>
        <w:ind w:firstLine="709"/>
        <w:rPr>
          <w:rFonts w:ascii="Arial" w:hAnsi="Arial" w:cs="Arial"/>
          <w:sz w:val="24"/>
        </w:rPr>
      </w:pPr>
      <w:r w:rsidRPr="00AE535B">
        <w:rPr>
          <w:rFonts w:ascii="Arial" w:hAnsi="Arial" w:cs="Arial"/>
          <w:sz w:val="24"/>
        </w:rPr>
        <w:t>5.</w:t>
      </w:r>
      <w:r w:rsidRPr="00AE535B">
        <w:rPr>
          <w:rFonts w:ascii="Arial" w:hAnsi="Arial" w:cs="Arial"/>
          <w:sz w:val="24"/>
          <w:lang w:val="en-US"/>
        </w:rPr>
        <w:t> </w:t>
      </w:r>
      <w:r w:rsidRPr="00AE535B">
        <w:rPr>
          <w:rFonts w:ascii="Arial" w:hAnsi="Arial" w:cs="Arial"/>
          <w:sz w:val="24"/>
        </w:rPr>
        <w:t>Образование постоянной депутатской комиссии Собрания депутатов оформляется решением Собрания депутатов</w:t>
      </w:r>
      <w:r w:rsidRPr="00AE535B">
        <w:rPr>
          <w:rFonts w:ascii="Arial" w:hAnsi="Arial" w:cs="Arial"/>
          <w:color w:val="000000"/>
          <w:sz w:val="24"/>
        </w:rPr>
        <w:t xml:space="preserve">, </w:t>
      </w:r>
      <w:r w:rsidRPr="00AE535B">
        <w:rPr>
          <w:rFonts w:ascii="Arial" w:hAnsi="Arial" w:cs="Arial"/>
          <w:sz w:val="24"/>
        </w:rPr>
        <w:t>принятым большинством голосов от установленной численности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  Председатели постоянных комиссий утверждаются решением Собрания депутатов, принятым большинством голосов от установленной численности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7. Досрочное прекращение полномочий председателя  постоянной комиссии рассматривается  Собранием  депутатов 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E535B">
        <w:rPr>
          <w:rFonts w:ascii="Arial" w:hAnsi="Arial" w:cs="Arial"/>
          <w:sz w:val="24"/>
          <w:szCs w:val="24"/>
        </w:rPr>
        <w:t>оформляется решением, принятым большинством голосов от установленной численности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10.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Фракции и иные депутатские объединения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Фракции в Собрании  депутатов создаются в случаях, предусмотренных Федеральным законом.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Депутаты Собрания депутатов 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Депутаты  Собрания депутатов вправе состоять только в одной фракции или ином депутатском объединении (группе). 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Фракции и иные депутатские объединения (группы) считаются созданными со дня их регистрации   Собранием 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</w:t>
      </w:r>
      <w:r w:rsidRPr="00AE535B">
        <w:rPr>
          <w:rFonts w:ascii="Arial" w:hAnsi="Arial" w:cs="Arial"/>
          <w:sz w:val="24"/>
          <w:szCs w:val="24"/>
        </w:rPr>
        <w:lastRenderedPageBreak/>
        <w:t>(группы) не пользуются.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Для регистрации фракция или иное депутатское объединение (группа) представляют: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1) 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2) письменные заявления депутатов о вхождении в состав фракции или иного депутатского объединения (группы).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Регистрация фракции, иного депутатского объединения (группы) осуществляется решением Собрания депутатов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Собранием   депутатов соответствующего решения.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 Собрание депутатов и подлежит рассмотрению на ближайшей сессии. Деятельность депутатского объединения (группы) считается прекращённой с момента принятия Собранием  депутатов соответствующего решения.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8.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9.</w:t>
      </w:r>
      <w:r w:rsidRPr="00AE535B">
        <w:rPr>
          <w:rFonts w:ascii="Arial" w:hAnsi="Arial" w:cs="Arial"/>
          <w:bCs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 xml:space="preserve">Депутаты, не вошедшие ни в одну </w:t>
      </w:r>
      <w:r w:rsidRPr="00AE535B">
        <w:rPr>
          <w:rFonts w:ascii="Arial" w:hAnsi="Arial" w:cs="Arial"/>
          <w:sz w:val="24"/>
          <w:szCs w:val="24"/>
        </w:rPr>
        <w:t>фракцию или иное депутатское объединение (группу)</w:t>
      </w:r>
      <w:r w:rsidRPr="00AE535B">
        <w:rPr>
          <w:rFonts w:ascii="Arial" w:hAnsi="Arial" w:cs="Arial"/>
          <w:bCs/>
          <w:sz w:val="24"/>
          <w:szCs w:val="24"/>
        </w:rPr>
        <w:t xml:space="preserve"> при их регистрации либо выбывшие из </w:t>
      </w:r>
      <w:r w:rsidRPr="00AE535B">
        <w:rPr>
          <w:rFonts w:ascii="Arial" w:hAnsi="Arial" w:cs="Arial"/>
          <w:sz w:val="24"/>
          <w:szCs w:val="24"/>
        </w:rPr>
        <w:t>фракции, иного депутатского объединения (группы)</w:t>
      </w:r>
      <w:r w:rsidRPr="00AE535B">
        <w:rPr>
          <w:rFonts w:ascii="Arial" w:hAnsi="Arial" w:cs="Arial"/>
          <w:bCs/>
          <w:sz w:val="24"/>
          <w:szCs w:val="24"/>
        </w:rPr>
        <w:t xml:space="preserve">, в дальнейшем могут войти в любое из них при согласии </w:t>
      </w:r>
      <w:r w:rsidRPr="00AE535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AE535B">
        <w:rPr>
          <w:rFonts w:ascii="Arial" w:hAnsi="Arial" w:cs="Arial"/>
          <w:bCs/>
          <w:sz w:val="24"/>
          <w:szCs w:val="24"/>
        </w:rPr>
        <w:t>и при соблюдении установленных требований.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10.</w:t>
      </w:r>
      <w:r w:rsidRPr="00AE535B">
        <w:rPr>
          <w:rFonts w:ascii="Arial" w:hAnsi="Arial" w:cs="Arial"/>
          <w:bCs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 xml:space="preserve">В случае изменения в составе </w:t>
      </w:r>
      <w:r w:rsidRPr="00AE535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AE535B">
        <w:rPr>
          <w:rFonts w:ascii="Arial" w:hAnsi="Arial" w:cs="Arial"/>
          <w:bCs/>
          <w:sz w:val="24"/>
          <w:szCs w:val="24"/>
        </w:rPr>
        <w:t xml:space="preserve">в связи с вхождением депутата в состав </w:t>
      </w:r>
      <w:r w:rsidRPr="00AE535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AE535B">
        <w:rPr>
          <w:rFonts w:ascii="Arial" w:hAnsi="Arial" w:cs="Arial"/>
          <w:bCs/>
          <w:sz w:val="24"/>
          <w:szCs w:val="24"/>
        </w:rPr>
        <w:t xml:space="preserve">или выходом из неё руководитель </w:t>
      </w:r>
      <w:r w:rsidRPr="00AE535B">
        <w:rPr>
          <w:rFonts w:ascii="Arial" w:hAnsi="Arial" w:cs="Arial"/>
          <w:sz w:val="24"/>
          <w:szCs w:val="24"/>
        </w:rPr>
        <w:t xml:space="preserve">фракции, иного депутатского объединения (группы) </w:t>
      </w:r>
      <w:r w:rsidRPr="00AE535B">
        <w:rPr>
          <w:rFonts w:ascii="Arial" w:hAnsi="Arial" w:cs="Arial"/>
          <w:bCs/>
          <w:sz w:val="24"/>
          <w:szCs w:val="24"/>
        </w:rPr>
        <w:t xml:space="preserve">обязан проинформировать об этом Собрание депутатов, который принимает решение об изменении состава </w:t>
      </w:r>
      <w:r w:rsidRPr="00AE535B">
        <w:rPr>
          <w:rFonts w:ascii="Arial" w:hAnsi="Arial" w:cs="Arial"/>
          <w:sz w:val="24"/>
          <w:szCs w:val="24"/>
        </w:rPr>
        <w:t>фракции, иного депутатского объединения (группы)</w:t>
      </w:r>
      <w:r w:rsidRPr="00AE535B">
        <w:rPr>
          <w:rFonts w:ascii="Arial" w:hAnsi="Arial" w:cs="Arial"/>
          <w:bCs/>
          <w:sz w:val="24"/>
          <w:szCs w:val="24"/>
        </w:rPr>
        <w:t>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11.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 xml:space="preserve"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считаются даты принятия Собранием  депутатов соответствующего решения. 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12. </w:t>
      </w:r>
      <w:r w:rsidRPr="00AE535B">
        <w:rPr>
          <w:rFonts w:ascii="Arial" w:hAnsi="Arial" w:cs="Arial"/>
          <w:sz w:val="24"/>
          <w:szCs w:val="24"/>
        </w:rPr>
        <w:t>Фракции и иные депутатские объединения (группы)</w:t>
      </w:r>
      <w:r w:rsidRPr="00AE535B">
        <w:rPr>
          <w:rFonts w:ascii="Arial" w:hAnsi="Arial" w:cs="Arial"/>
          <w:bCs/>
          <w:sz w:val="24"/>
          <w:szCs w:val="24"/>
        </w:rPr>
        <w:t>, зарегистрированные в установленном порядке, вправе: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1)</w:t>
      </w:r>
      <w:r w:rsidRPr="00AE535B">
        <w:rPr>
          <w:rFonts w:ascii="Arial" w:hAnsi="Arial" w:cs="Arial"/>
          <w:bCs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>предлагать кандидатуры для избрания во все руководящие органы Собрания депутатов;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2)</w:t>
      </w:r>
      <w:r w:rsidRPr="00AE535B">
        <w:rPr>
          <w:rFonts w:ascii="Arial" w:hAnsi="Arial" w:cs="Arial"/>
          <w:bCs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>вносить на рассмотрение Собрания депутатов проекты решений;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3)</w:t>
      </w:r>
      <w:r w:rsidRPr="00AE535B">
        <w:rPr>
          <w:rFonts w:ascii="Arial" w:hAnsi="Arial" w:cs="Arial"/>
          <w:bCs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>выступать в ходе сессии с заявлениями и обращениями;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4)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bCs/>
          <w:sz w:val="24"/>
          <w:szCs w:val="24"/>
        </w:rPr>
        <w:t xml:space="preserve">распространять среди депутатов </w:t>
      </w:r>
      <w:r w:rsidRPr="00AE535B">
        <w:rPr>
          <w:rFonts w:ascii="Arial" w:hAnsi="Arial" w:cs="Arial"/>
          <w:sz w:val="24"/>
          <w:szCs w:val="24"/>
        </w:rPr>
        <w:t>свои программы, предложения, обращения и другие материалы;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5)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разрабатывать и вносить предложения по формированию плана работы Собрания депутатов;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6)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7) осуществлять иные полномочия, предусмотренные законодательством Российской Федерации и настоящим Регламентом.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13. Внутренняя деятельность фракций и иных депутатских объединений </w:t>
      </w:r>
      <w:r w:rsidRPr="00AE535B">
        <w:rPr>
          <w:rFonts w:ascii="Arial" w:hAnsi="Arial" w:cs="Arial"/>
          <w:sz w:val="24"/>
          <w:szCs w:val="24"/>
        </w:rPr>
        <w:lastRenderedPageBreak/>
        <w:t>(групп) организуется ими самостоятельно.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11.</w:t>
      </w:r>
      <w:r w:rsidRPr="00AE535B">
        <w:rPr>
          <w:rFonts w:cs="Arial"/>
          <w:b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Временные комиссии и рабочие группы 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color w:val="000000"/>
          <w:sz w:val="24"/>
          <w:szCs w:val="24"/>
        </w:rPr>
        <w:t xml:space="preserve"> Собрание депутатов </w:t>
      </w:r>
      <w:r w:rsidRPr="00AE535B">
        <w:rPr>
          <w:rFonts w:cs="Arial"/>
          <w:sz w:val="24"/>
          <w:szCs w:val="24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сельсовета, государственных органов, органов местного самоуправления поселения, входящих в состав поселения,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Образование временной комиссии или рабочей группы оформляется распоряжением главы сельсовета, в котором указываются: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цель создания временной комиссии или рабочей группы;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количественный и персональный состав её членов;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председатель временной комиссии или рабочей группы;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срок предоставления отчёта с письменным обоснованием сделанных выводов, предложениями или заключением.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Каждое заседание временной комиссии или рабочей группы оформляется протоколом.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Временная комиссия или рабочая группа прекращает свою деятельность: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по истечении периода, на который она была создана;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в случае решения задачи, для достижения которой она создавалась;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в иных случаях по решению Собрания депутатов</w:t>
      </w:r>
      <w:r w:rsidRPr="00AE535B">
        <w:rPr>
          <w:rFonts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0"/>
        <w:jc w:val="center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3. ПОРЯДОК ПРОВЕДЕНИЯ СЕССИЙ СОБРАНИЯ ДЕПУТАТОВ</w:t>
      </w:r>
    </w:p>
    <w:p w:rsidR="001015D0" w:rsidRPr="00AE535B" w:rsidRDefault="001015D0" w:rsidP="001015D0">
      <w:pPr>
        <w:pStyle w:val="ConsNonformat"/>
        <w:ind w:firstLine="720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12.</w:t>
      </w:r>
      <w:r w:rsidRPr="00AE535B">
        <w:rPr>
          <w:rFonts w:cs="Arial"/>
          <w:b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Место проведения сессий Собрания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Сессии Собрания депутатов проводятся в с</w:t>
      </w:r>
      <w:proofErr w:type="gramStart"/>
      <w:r w:rsidRPr="00AE535B">
        <w:rPr>
          <w:rFonts w:ascii="Arial" w:hAnsi="Arial" w:cs="Arial"/>
          <w:sz w:val="24"/>
          <w:szCs w:val="24"/>
        </w:rPr>
        <w:t>.</w:t>
      </w:r>
      <w:r w:rsidR="00AE535B" w:rsidRPr="00AE535B">
        <w:rPr>
          <w:rFonts w:ascii="Arial" w:hAnsi="Arial" w:cs="Arial"/>
          <w:sz w:val="24"/>
          <w:szCs w:val="24"/>
        </w:rPr>
        <w:t>Ч</w:t>
      </w:r>
      <w:proofErr w:type="gramEnd"/>
      <w:r w:rsidR="00AE535B" w:rsidRPr="00AE535B">
        <w:rPr>
          <w:rFonts w:ascii="Arial" w:hAnsi="Arial" w:cs="Arial"/>
          <w:sz w:val="24"/>
          <w:szCs w:val="24"/>
        </w:rPr>
        <w:t>еремшанка</w:t>
      </w:r>
      <w:r w:rsidRPr="00AE535B">
        <w:rPr>
          <w:rFonts w:ascii="Arial" w:hAnsi="Arial" w:cs="Arial"/>
          <w:sz w:val="24"/>
          <w:szCs w:val="24"/>
        </w:rPr>
        <w:t xml:space="preserve"> в здании Администрации сельсовета, за исключением проведения выездных сессий.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Каждому депутату в зале проведения сессий отводится постоянное рабочее место.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В зале проведения сессий постоянное рабочее место отводится главе сельсовета.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lastRenderedPageBreak/>
        <w:t>4. В зале проведения сессий размещаются официальные символы муниципального образования - флаг и герб района (и (или) флаг и герб Алтайского края).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AE535B">
        <w:rPr>
          <w:rFonts w:cs="Arial"/>
          <w:sz w:val="24"/>
          <w:szCs w:val="24"/>
          <w:u w:val="single"/>
        </w:rPr>
        <w:t>Статья 13.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Первая сессия Собрания депутатов</w:t>
      </w:r>
      <w:r w:rsidRPr="00AE535B">
        <w:rPr>
          <w:rFonts w:cs="Arial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 Собрание депутатов   созывается на первую сессию главой сельсовета  прежнего созыва не позднее, чем через 30 дней со дня избрания  Собрания депутатов  в правомочном составе.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i/>
          <w:sz w:val="24"/>
          <w:szCs w:val="24"/>
        </w:rPr>
      </w:pPr>
      <w:r w:rsidRPr="00AE535B">
        <w:rPr>
          <w:rFonts w:cs="Arial"/>
          <w:sz w:val="24"/>
          <w:szCs w:val="24"/>
        </w:rPr>
        <w:t>2. В случае если глава сельсовета не созывает сессию Собрания депутатов в установленные сроки, ее созывает инициативная группа из числа не менее одной трети избранных депутатов не позднее, чем на 30 день после избрания Собрания  нового созыва в правомочном составе.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Для подготовки к проведению первой сессии Собрания депутатов  глава сельсовета или инициативная группа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 Собрания депутатов. Собрание считается правомочным, если в нём принимают участие более половины установленной численности депутатов.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Организационный комитет для подготовки и проведения первой сессии Собрания депутатов формируется из депутатов нового созыва в количестве 3 человек.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7. Решения организационного комитета принимаются большинством голосов от общего числа членов этого комитета.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8. К полномочиям организационного комитета относятся: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1) подготовка проекта повестки дня и порядка работы первой сессии Собрания депутатов;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2) подготовка предложений по структуре Собрания депутатов;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3) подготовка предложений по составу, мандатной комиссии Собрания, а также по кандидатурам на должность заместителя председателя Собрания депутатов, председателей постоянных комиссий Собрания депутатов;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4) подготовка проектов решений Собрания депутатов по вопросам повестки дня.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9. Полномочия организационного комитета по окончании первой сессии Собрания депутатов прекращаются.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10. Проекты решений и другие подготовленные организационным комитетом материалы представляются депутатам не </w:t>
      </w:r>
      <w:proofErr w:type="gramStart"/>
      <w:r w:rsidRPr="00AE535B">
        <w:rPr>
          <w:rFonts w:cs="Arial"/>
          <w:sz w:val="24"/>
          <w:szCs w:val="24"/>
        </w:rPr>
        <w:t>позднее</w:t>
      </w:r>
      <w:proofErr w:type="gramEnd"/>
      <w:r w:rsidRPr="00AE535B">
        <w:rPr>
          <w:rFonts w:cs="Arial"/>
          <w:sz w:val="24"/>
          <w:szCs w:val="24"/>
        </w:rPr>
        <w:t xml:space="preserve"> чем за 3 дня до дня проведения первой сессии  Собрания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11. На первой сессии Собрания депутатов председательствует старейший по возрасту депутат. После  принятия решения об избрании </w:t>
      </w:r>
      <w:proofErr w:type="gramStart"/>
      <w:r w:rsidRPr="00AE535B">
        <w:rPr>
          <w:rFonts w:ascii="Arial" w:hAnsi="Arial" w:cs="Arial"/>
          <w:sz w:val="24"/>
          <w:szCs w:val="24"/>
        </w:rPr>
        <w:t>заместителя председателя Собрания депутатов обязанности председательствующего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на сессии Собрания депутатов передаются ему.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После принятия решения по избранию главы сельсовета, принесения им присяги, главе сельсовета передаются обязанности председательствующего на </w:t>
      </w:r>
      <w:r w:rsidRPr="00AE535B">
        <w:rPr>
          <w:rFonts w:ascii="Arial" w:hAnsi="Arial" w:cs="Arial"/>
          <w:sz w:val="24"/>
          <w:szCs w:val="24"/>
        </w:rPr>
        <w:lastRenderedPageBreak/>
        <w:t>сессии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12. Вопрос о формировании мандатной комиссии Собрания депутатов включается в повестку дня сессии и заслушивается до рассмотрения других вопросов. Образование мандатной комиссии Собрания депутатов оформляется решением Собрания депутатов</w:t>
      </w:r>
      <w:r w:rsidRPr="00AE535B">
        <w:rPr>
          <w:rFonts w:cs="Arial"/>
          <w:color w:val="000000"/>
          <w:sz w:val="24"/>
          <w:szCs w:val="24"/>
        </w:rPr>
        <w:t xml:space="preserve">, </w:t>
      </w:r>
      <w:r w:rsidRPr="00AE535B">
        <w:rPr>
          <w:rFonts w:cs="Arial"/>
          <w:sz w:val="24"/>
          <w:szCs w:val="24"/>
        </w:rPr>
        <w:t>принятым большинством голосов от числа депутатов, присутствующих на сессии.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13. Признание полномочий депутатов и правомочности Собрания депутатов осуществляется после сообщения председателя избирательной комиссии поселения о результатах выборов депутатов  Собрания депутатов и доклада мандатной комиссии Собрания депутатов о результатах проверки полномочий депутатов и правомочности Собрания депутатов.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14. Решение Собрания депутатов о признании (непризнании) полномочий депутатов, правомочности Собрания депутатов принимается большинством голосов от установленной численности депутатов.</w:t>
      </w:r>
    </w:p>
    <w:p w:rsidR="001015D0" w:rsidRPr="00AE535B" w:rsidRDefault="001015D0" w:rsidP="001015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15.  На первой сессии Собрания депутатов нового созыва избирается секретарь сессии и обеспечивает работу каждой последующей сессии.  Секретарь в количестве одного человека  избирается  открытым голосованием из числа депутатов. Предложения по составу секретариата вносятся председательствующим от имени оргкомитета или депутатами.</w:t>
      </w:r>
    </w:p>
    <w:p w:rsidR="001015D0" w:rsidRPr="00AE535B" w:rsidRDefault="001015D0" w:rsidP="001015D0">
      <w:pPr>
        <w:tabs>
          <w:tab w:val="num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Секретарь организует ведение протокола заседания, запись желающих выступить, регистрирует депутатские обращения, вопросы, справки, заявления, предложения депутатов, другие материалы депутатов  в качестве документов, организует работу с обращениями граждан, поступающими в адрес сессии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16. На первой сессии Собрания депутатов нового созыва избирается  заместитель председателя  Собрания депутатов, секретарь Собрания депутатов, решается вопрос об образовании постоянных комиссий  Собрания депутатов, их численности, наименовании и персональном составе, рассматриваются другие вопросы.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AE535B">
        <w:rPr>
          <w:rFonts w:cs="Arial"/>
          <w:sz w:val="24"/>
          <w:szCs w:val="24"/>
          <w:u w:val="single"/>
        </w:rPr>
        <w:t>Статья 14.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Созыв очередной сессии Собрания депутатов</w:t>
      </w:r>
      <w:r w:rsidRPr="00AE535B">
        <w:rPr>
          <w:rFonts w:cs="Arial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</w:t>
      </w:r>
      <w:r w:rsidRPr="00AE535B">
        <w:rPr>
          <w:rFonts w:ascii="Arial" w:hAnsi="Arial" w:cs="Arial"/>
          <w:sz w:val="24"/>
          <w:szCs w:val="24"/>
          <w:lang w:val="en-US"/>
        </w:rPr>
        <w:t> </w:t>
      </w:r>
      <w:r w:rsidRPr="00AE535B">
        <w:rPr>
          <w:rFonts w:ascii="Arial" w:hAnsi="Arial" w:cs="Arial"/>
          <w:sz w:val="24"/>
          <w:szCs w:val="24"/>
        </w:rPr>
        <w:t>Очередная сессия созывается главой сельсовета в соответствии с перспективным планом работы Собрания  не реже одного раза в 3 месяца.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color w:val="000000"/>
          <w:sz w:val="24"/>
          <w:szCs w:val="24"/>
        </w:rPr>
        <w:t>2. О созыве сессии глава сельсовета не позднее,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  <w:r w:rsidRPr="00AE535B">
        <w:rPr>
          <w:rFonts w:cs="Arial"/>
          <w:sz w:val="24"/>
          <w:szCs w:val="24"/>
        </w:rPr>
        <w:t>3. Информация о времени и месте проведения очередной сессии Собрания депутатов и основных вопросов повестки дня не позднее, чем за 5 дней до дня её проведения обнародуется на информационном стенде Администрации или другими доступными способами.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4. Информация о времени и месте проведения сессии с проектом повестки дня сессии Собрания депутатов (далее – проект повестки дня), а также материалы, подлежащие рассмотрению на очередной сессии, направляются депутатам не позднее, чем за 3 дня до дня её проведения. Допускается информирование депутатов о времени, месте проведения сессии и о проекте повестке дня посредством телефонной связи.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 xml:space="preserve"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</w:t>
      </w:r>
      <w:proofErr w:type="gramStart"/>
      <w:r w:rsidRPr="00AE535B">
        <w:rPr>
          <w:rFonts w:cs="Arial"/>
          <w:sz w:val="24"/>
          <w:szCs w:val="24"/>
        </w:rPr>
        <w:t>позднее</w:t>
      </w:r>
      <w:proofErr w:type="gramEnd"/>
      <w:r w:rsidRPr="00AE535B">
        <w:rPr>
          <w:rFonts w:cs="Arial"/>
          <w:sz w:val="24"/>
          <w:szCs w:val="24"/>
        </w:rPr>
        <w:t xml:space="preserve"> чем за 2 дня до дня её проведения.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6. Перед сессией Собрания депутатов проводится регистрация депутатов, прибывших на заседание. Результаты регистрации депутатов оглашаются </w:t>
      </w:r>
      <w:r w:rsidRPr="00AE535B">
        <w:rPr>
          <w:rFonts w:cs="Arial"/>
          <w:sz w:val="24"/>
          <w:szCs w:val="24"/>
        </w:rPr>
        <w:lastRenderedPageBreak/>
        <w:t>председательствующим.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>Сессия Собрания  правомочна, если на ней присутствует не менее 50 процентов от числа избранных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 xml:space="preserve">Депутат, не имеющий возможности принять участие в сессии </w:t>
      </w:r>
      <w:proofErr w:type="spellStart"/>
      <w:r w:rsidRPr="00AE535B">
        <w:rPr>
          <w:rFonts w:cs="Arial"/>
          <w:sz w:val="24"/>
          <w:szCs w:val="24"/>
        </w:rPr>
        <w:t>поуважительной</w:t>
      </w:r>
      <w:proofErr w:type="spellEnd"/>
      <w:r w:rsidRPr="00AE535B">
        <w:rPr>
          <w:rFonts w:cs="Arial"/>
          <w:sz w:val="24"/>
          <w:szCs w:val="24"/>
        </w:rPr>
        <w:t xml:space="preserve"> причине, обязан сообщить главе сельсовета, а в его отсутствие - заместителю председателя </w:t>
      </w:r>
      <w:r w:rsidRPr="00AE535B">
        <w:rPr>
          <w:rFonts w:cs="Arial"/>
          <w:color w:val="000000"/>
          <w:sz w:val="24"/>
          <w:szCs w:val="24"/>
        </w:rPr>
        <w:t xml:space="preserve">Собрания </w:t>
      </w:r>
      <w:r w:rsidRPr="00AE535B">
        <w:rPr>
          <w:rFonts w:cs="Arial"/>
          <w:sz w:val="24"/>
          <w:szCs w:val="24"/>
        </w:rPr>
        <w:t>о причине неявки.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AE535B">
        <w:rPr>
          <w:rFonts w:cs="Arial"/>
          <w:sz w:val="24"/>
          <w:szCs w:val="24"/>
        </w:rPr>
        <w:t>9.</w:t>
      </w:r>
      <w:r w:rsidRPr="00AE535B">
        <w:rPr>
          <w:rFonts w:cs="Arial"/>
          <w:sz w:val="24"/>
          <w:szCs w:val="24"/>
          <w:lang w:val="en-US"/>
        </w:rPr>
        <w:t> </w:t>
      </w:r>
      <w:r w:rsidRPr="00AE535B">
        <w:rPr>
          <w:rFonts w:cs="Arial"/>
          <w:sz w:val="24"/>
          <w:szCs w:val="24"/>
        </w:rPr>
        <w:t xml:space="preserve">Если на сессии </w:t>
      </w:r>
      <w:r w:rsidRPr="00AE535B">
        <w:rPr>
          <w:rFonts w:cs="Arial"/>
          <w:color w:val="000000"/>
          <w:sz w:val="24"/>
          <w:szCs w:val="24"/>
        </w:rPr>
        <w:t xml:space="preserve"> Собрания </w:t>
      </w:r>
      <w:r w:rsidRPr="00AE535B">
        <w:rPr>
          <w:rFonts w:cs="Arial"/>
          <w:sz w:val="24"/>
          <w:szCs w:val="24"/>
        </w:rPr>
        <w:t>присутствует менее 50 процентов от числа избранных депутатов, то проведение сессии переносится на другое время. Председатель Собрания депутатов в течение 2 дней информирует депутатов о времени и месте проведения перенесённой сессии</w:t>
      </w:r>
      <w:r w:rsidRPr="00AE535B">
        <w:rPr>
          <w:rFonts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15.</w:t>
      </w:r>
      <w:r w:rsidRPr="00AE535B">
        <w:rPr>
          <w:rFonts w:cs="Arial"/>
          <w:sz w:val="24"/>
          <w:szCs w:val="24"/>
          <w:u w:val="single"/>
          <w:lang w:val="en-US"/>
        </w:rPr>
        <w:t> </w:t>
      </w:r>
      <w:r w:rsidRPr="00AE535B">
        <w:rPr>
          <w:rFonts w:cs="Arial"/>
          <w:sz w:val="24"/>
          <w:szCs w:val="24"/>
          <w:u w:val="single"/>
        </w:rPr>
        <w:t>Созыв внеочередной сессии  Собрания 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1. Внеочередная сессия созывается по предложению одной трети от установленной численности депутатов, главы сельсовета. 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4. Внеочередная сессия созывается не </w:t>
      </w:r>
      <w:proofErr w:type="gramStart"/>
      <w:r w:rsidRPr="00AE535B">
        <w:rPr>
          <w:rFonts w:ascii="Arial" w:hAnsi="Arial" w:cs="Arial"/>
          <w:sz w:val="24"/>
          <w:szCs w:val="24"/>
        </w:rPr>
        <w:t>позднее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чем на седьмой день со дня поступления на имя главы сельсовета соответствующего предложения.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 Собрания депутатов</w:t>
      </w:r>
      <w:r w:rsidRPr="00AE535B">
        <w:rPr>
          <w:rFonts w:cs="Arial"/>
          <w:color w:val="000000"/>
          <w:sz w:val="24"/>
          <w:szCs w:val="24"/>
        </w:rPr>
        <w:t xml:space="preserve"> по вопросам повестки дня с иными документами, предусмотренными п</w:t>
      </w:r>
      <w:r w:rsidRPr="00AE535B">
        <w:rPr>
          <w:rFonts w:cs="Arial"/>
          <w:sz w:val="24"/>
          <w:szCs w:val="24"/>
        </w:rPr>
        <w:t>орядком внесения в Собрание депутатов проектов муниципальных правовых актов.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6. Материалы, подлежащие рассмотрению на внеочередной сессии, направляются депутатам не </w:t>
      </w:r>
      <w:proofErr w:type="gramStart"/>
      <w:r w:rsidRPr="00AE535B">
        <w:rPr>
          <w:rFonts w:cs="Arial"/>
          <w:sz w:val="24"/>
          <w:szCs w:val="24"/>
        </w:rPr>
        <w:t>позднее</w:t>
      </w:r>
      <w:proofErr w:type="gramEnd"/>
      <w:r w:rsidRPr="00AE535B">
        <w:rPr>
          <w:rFonts w:cs="Arial"/>
          <w:sz w:val="24"/>
          <w:szCs w:val="24"/>
        </w:rPr>
        <w:t xml:space="preserve"> чем за 2 дня до дня её проведения.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tabs>
          <w:tab w:val="left" w:pos="8265"/>
        </w:tabs>
        <w:ind w:firstLine="709"/>
        <w:jc w:val="both"/>
        <w:rPr>
          <w:rFonts w:cs="Arial"/>
          <w:b/>
          <w:i/>
          <w:sz w:val="24"/>
          <w:szCs w:val="24"/>
        </w:rPr>
      </w:pPr>
      <w:r w:rsidRPr="00AE535B">
        <w:rPr>
          <w:rFonts w:cs="Arial"/>
          <w:sz w:val="24"/>
          <w:szCs w:val="24"/>
          <w:u w:val="single"/>
        </w:rPr>
        <w:t>Статья 16.</w:t>
      </w:r>
      <w:r w:rsidRPr="00AE535B">
        <w:rPr>
          <w:rFonts w:cs="Arial"/>
          <w:i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Открытые и закрытые сессии Собрания депутатов</w:t>
      </w:r>
      <w:r w:rsidRPr="00AE535B">
        <w:rPr>
          <w:rFonts w:cs="Arial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Сессии сельского Собрания депутатов проводятся гласно и носят открытый характер.</w:t>
      </w:r>
    </w:p>
    <w:p w:rsidR="001015D0" w:rsidRPr="00AE535B" w:rsidRDefault="001015D0" w:rsidP="001015D0">
      <w:pPr>
        <w:pStyle w:val="a9"/>
        <w:widowControl w:val="0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На открытых сессиях вправе присутствовать  должностные лица Администрации сельсовета, жители села,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а также представители средств массовой информации.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Жители села,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Собрания депутатов) регистрируются в день сессии. Листы регистрации приобщаются к материалам сессии.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4. Глава сельсовета вправе ограничить доступ лиц, желающих принять участие в сессии Собрания  при отсутствии свободных мест в зале проведения сессии </w:t>
      </w:r>
      <w:r w:rsidRPr="00AE535B">
        <w:rPr>
          <w:rFonts w:ascii="Arial" w:hAnsi="Arial" w:cs="Arial"/>
          <w:b/>
          <w:sz w:val="24"/>
          <w:szCs w:val="24"/>
        </w:rPr>
        <w:t>(</w:t>
      </w:r>
      <w:r w:rsidRPr="00AE535B">
        <w:rPr>
          <w:rFonts w:ascii="Arial" w:hAnsi="Arial" w:cs="Arial"/>
          <w:sz w:val="24"/>
          <w:szCs w:val="24"/>
        </w:rPr>
        <w:t xml:space="preserve">перечень оснований, по которым глава сельсовета  вправе ограничить доступ лиц, желающих принять участие в сессии, может быть расширен, но </w:t>
      </w:r>
      <w:r w:rsidRPr="00AE535B">
        <w:rPr>
          <w:rFonts w:ascii="Arial" w:hAnsi="Arial" w:cs="Arial"/>
          <w:sz w:val="24"/>
          <w:szCs w:val="24"/>
        </w:rPr>
        <w:lastRenderedPageBreak/>
        <w:t>должен быть закрытым</w:t>
      </w:r>
      <w:r w:rsidRPr="00AE535B">
        <w:rPr>
          <w:rFonts w:ascii="Arial" w:hAnsi="Arial" w:cs="Arial"/>
          <w:b/>
          <w:sz w:val="24"/>
          <w:szCs w:val="24"/>
        </w:rPr>
        <w:t>)</w:t>
      </w:r>
      <w:r w:rsidRPr="00AE535B">
        <w:rPr>
          <w:rFonts w:ascii="Arial" w:hAnsi="Arial" w:cs="Arial"/>
          <w:sz w:val="24"/>
          <w:szCs w:val="24"/>
        </w:rPr>
        <w:t>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i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</w:t>
      </w:r>
      <w:r w:rsidRPr="00AE535B">
        <w:rPr>
          <w:rFonts w:ascii="Arial" w:hAnsi="Arial" w:cs="Arial"/>
          <w:i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 Собрание депутатов вправе принять решение о проведении закрытой сессии. Предложение о проведении закрытой сессии может быть внесено главой сельсовета,  постоянной комиссией, фракцией, иным депутатским объединением либо депутатом.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7. Решение о проведении закрытой сессии принимается большинством голосов от числа присутствующих на сессии депутатов.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8. На закрытой сессии имеют право присутствовать представители органов прокуратуры.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9. Иные лица, не являющиеся депутатами  Собрания, могут присутствовать на закрытой сессии по специальному приглашению Собрания депутатов.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10. Информация о вопросах, рассмотренных на закрытой сессии, не подлежат разглашению. На закрытую сессию допускается проносить и использовать в ходе заседания фото-, кино- и видеотехнику, а также средства звукозаписи и обработки информации с разрешения председательствующего сессии.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11.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12.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13. Лицо, не являющееся депутатом  Собрания,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bCs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17. </w:t>
      </w:r>
      <w:r w:rsidRPr="00AE535B">
        <w:rPr>
          <w:rFonts w:cs="Arial"/>
          <w:bCs/>
          <w:sz w:val="24"/>
          <w:szCs w:val="24"/>
          <w:u w:val="single"/>
        </w:rPr>
        <w:t>Присутствие на сессии руководителей и должностных лиц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b/>
          <w:bCs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Должностные лица Администрации сельсовета и иных органов местного самоуправления при рассмотрении Собранием  вопросов, относящихся к их ведению, обязаны присутствовать на открытых сессиях Собрания депутатов.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Глава сельсовета и должностные лица Администрации сельсовета, присутствующие на сессии Собрания депутатов,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1015D0" w:rsidRPr="00AE535B" w:rsidRDefault="001015D0" w:rsidP="001015D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Собрание депутатов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поселения.</w:t>
      </w:r>
    </w:p>
    <w:p w:rsidR="001015D0" w:rsidRPr="00AE535B" w:rsidRDefault="001015D0" w:rsidP="001015D0">
      <w:pPr>
        <w:pStyle w:val="a5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18.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 xml:space="preserve">Формирование </w:t>
      </w:r>
      <w:proofErr w:type="gramStart"/>
      <w:r w:rsidRPr="00AE535B">
        <w:rPr>
          <w:rFonts w:cs="Arial"/>
          <w:sz w:val="24"/>
          <w:szCs w:val="24"/>
          <w:u w:val="single"/>
        </w:rPr>
        <w:t>проекта повестки дня сессии Собрания депутатов</w:t>
      </w:r>
      <w:proofErr w:type="gramEnd"/>
      <w:r w:rsidRPr="00AE535B">
        <w:rPr>
          <w:rFonts w:cs="Arial"/>
          <w:sz w:val="24"/>
          <w:szCs w:val="24"/>
          <w:u w:val="single"/>
        </w:rPr>
        <w:t>.</w:t>
      </w: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Проект повестки дня представляет собой перечень вопросов, которые предполагается рассмотреть на сессии, с указанием очерёдности их рассмотрения, докладчиков (при наличии содокладчиков) по каждому вопросу, субъекта внесения вопроса на сессию.</w:t>
      </w:r>
    </w:p>
    <w:p w:rsidR="001015D0" w:rsidRPr="00AE535B" w:rsidRDefault="001015D0" w:rsidP="001015D0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AE535B">
        <w:rPr>
          <w:rFonts w:ascii="Arial" w:hAnsi="Arial" w:cs="Arial"/>
          <w:b w:val="0"/>
          <w:sz w:val="24"/>
        </w:rPr>
        <w:t xml:space="preserve">2. Проект повестки дня формируется на основе перспективного плана </w:t>
      </w:r>
      <w:r w:rsidRPr="00AE535B">
        <w:rPr>
          <w:rFonts w:ascii="Arial" w:hAnsi="Arial" w:cs="Arial"/>
          <w:b w:val="0"/>
          <w:sz w:val="24"/>
        </w:rPr>
        <w:lastRenderedPageBreak/>
        <w:t>работы.</w:t>
      </w:r>
    </w:p>
    <w:p w:rsidR="001015D0" w:rsidRPr="00AE535B" w:rsidRDefault="001015D0" w:rsidP="001015D0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AE535B">
        <w:rPr>
          <w:rFonts w:ascii="Arial" w:hAnsi="Arial" w:cs="Arial"/>
          <w:b w:val="0"/>
          <w:sz w:val="24"/>
        </w:rPr>
        <w:t>3. Помимо вопросов, предусмотренных перспективным планом работы, в проект повестки дня главой сельсовета, депутатами, постоянными комиссиями  Собрания депутатов,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 инициативными группами граждан в порядке правотворческой инициативы могут вноситься иные вопросы.</w:t>
      </w:r>
    </w:p>
    <w:p w:rsidR="001015D0" w:rsidRPr="00AE535B" w:rsidRDefault="001015D0" w:rsidP="001015D0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AE535B">
        <w:rPr>
          <w:rFonts w:ascii="Arial" w:hAnsi="Arial" w:cs="Arial"/>
          <w:b w:val="0"/>
          <w:sz w:val="24"/>
        </w:rPr>
        <w:t xml:space="preserve">4. Вопросы вносятся в  Собрание депутатов не </w:t>
      </w:r>
      <w:proofErr w:type="gramStart"/>
      <w:r w:rsidRPr="00AE535B">
        <w:rPr>
          <w:rFonts w:ascii="Arial" w:hAnsi="Arial" w:cs="Arial"/>
          <w:b w:val="0"/>
          <w:sz w:val="24"/>
        </w:rPr>
        <w:t>позднее</w:t>
      </w:r>
      <w:proofErr w:type="gramEnd"/>
      <w:r w:rsidRPr="00AE535B">
        <w:rPr>
          <w:rFonts w:ascii="Arial" w:hAnsi="Arial" w:cs="Arial"/>
          <w:b w:val="0"/>
          <w:sz w:val="24"/>
        </w:rPr>
        <w:t xml:space="preserve"> чем за 14 дней до дня проведения сессии. 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5. Проекты нормативных правовых актов, которые вносятся в Собрание депутатов  главой сельсовета в качестве первоочередных, подлежат рассмотрению на ближайшей сессии при условии их внесения в Собрание депутатов не </w:t>
      </w:r>
      <w:proofErr w:type="gramStart"/>
      <w:r w:rsidRPr="00AE535B">
        <w:rPr>
          <w:rFonts w:ascii="Arial" w:hAnsi="Arial" w:cs="Arial"/>
          <w:sz w:val="24"/>
          <w:szCs w:val="24"/>
        </w:rPr>
        <w:t>позднее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чем за 10 дней до дня проведения сессии и с соблюдением требований, предусмотренных </w:t>
      </w:r>
      <w:hyperlink r:id="rId6" w:history="1">
        <w:r w:rsidRPr="00AE535B">
          <w:rPr>
            <w:rStyle w:val="a4"/>
            <w:rFonts w:ascii="Arial" w:hAnsi="Arial" w:cs="Arial"/>
            <w:sz w:val="24"/>
            <w:szCs w:val="24"/>
          </w:rPr>
          <w:t>частью</w:t>
        </w:r>
      </w:hyperlink>
      <w:r w:rsidRPr="00AE535B">
        <w:rPr>
          <w:rFonts w:ascii="Arial" w:hAnsi="Arial" w:cs="Arial"/>
          <w:sz w:val="24"/>
          <w:szCs w:val="24"/>
        </w:rPr>
        <w:t xml:space="preserve"> 7 настоящей статьи.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6. В исключительных случаях с соблюдением требований, предусмотренных </w:t>
      </w:r>
      <w:hyperlink r:id="rId7" w:history="1">
        <w:r w:rsidRPr="00AE535B">
          <w:rPr>
            <w:rStyle w:val="a4"/>
            <w:rFonts w:ascii="Arial" w:eastAsia="Calibri" w:hAnsi="Arial" w:cs="Arial"/>
            <w:sz w:val="24"/>
            <w:szCs w:val="24"/>
          </w:rPr>
          <w:t>частью</w:t>
        </w:r>
      </w:hyperlink>
      <w:r w:rsidRPr="00AE535B">
        <w:rPr>
          <w:rFonts w:cs="Arial"/>
          <w:sz w:val="24"/>
          <w:szCs w:val="24"/>
        </w:rPr>
        <w:t xml:space="preserve"> 7 настоящей статьи, и при наличии письменного обоснования глава сельсовета  вправе внести на рассмотрение Собрания депутатов  проект правового акта не </w:t>
      </w:r>
      <w:proofErr w:type="gramStart"/>
      <w:r w:rsidRPr="00AE535B">
        <w:rPr>
          <w:rFonts w:cs="Arial"/>
          <w:sz w:val="24"/>
          <w:szCs w:val="24"/>
        </w:rPr>
        <w:t>позднее</w:t>
      </w:r>
      <w:proofErr w:type="gramEnd"/>
      <w:r w:rsidRPr="00AE535B">
        <w:rPr>
          <w:rFonts w:cs="Arial"/>
          <w:sz w:val="24"/>
          <w:szCs w:val="24"/>
        </w:rPr>
        <w:t xml:space="preserve"> чем за 2 дня до дня проведения сессии.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7. Вопросы в проект повестки дня включаются при представлении проекта решения и иных документов, предусмотренных порядком внесения в  Собрание проектов муниципальных правовых актов.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8.  Утверждение проекта повестки дня производится главой сельсовета не позднее, чем за 10 дней до дня проведения сессии. 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9. Вопросы, внесённые в Собрание депутатов с нарушением установленного настоящим Регламентом порядка, в проект повестки дня не включаются и не рассматриваются.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tabs>
          <w:tab w:val="left" w:pos="4260"/>
        </w:tabs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 xml:space="preserve">Статья 19. Утверждение </w:t>
      </w:r>
      <w:proofErr w:type="gramStart"/>
      <w:r w:rsidRPr="00AE535B">
        <w:rPr>
          <w:rFonts w:cs="Arial"/>
          <w:sz w:val="24"/>
          <w:szCs w:val="24"/>
          <w:u w:val="single"/>
        </w:rPr>
        <w:t>повестки дня сессии  Собрания депутатов</w:t>
      </w:r>
      <w:proofErr w:type="gramEnd"/>
      <w:r w:rsidRPr="00AE535B">
        <w:rPr>
          <w:rFonts w:cs="Arial"/>
          <w:sz w:val="24"/>
          <w:szCs w:val="24"/>
          <w:u w:val="single"/>
        </w:rPr>
        <w:t>.</w:t>
      </w:r>
    </w:p>
    <w:p w:rsidR="001015D0" w:rsidRPr="00AE535B" w:rsidRDefault="001015D0" w:rsidP="001015D0">
      <w:pPr>
        <w:pStyle w:val="ConsNormal"/>
        <w:tabs>
          <w:tab w:val="left" w:pos="4260"/>
        </w:tabs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</w:t>
      </w:r>
      <w:r w:rsidRPr="00AE535B">
        <w:rPr>
          <w:rFonts w:ascii="Arial" w:hAnsi="Arial" w:cs="Arial"/>
          <w:bCs/>
          <w:sz w:val="24"/>
          <w:szCs w:val="24"/>
        </w:rPr>
        <w:t xml:space="preserve">Сессия, за исключением первой сессии Собрания депутатов, во всех случаях начинается с утверждения повестки дня. 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Дополнительный вопрос может быть включен в повестку дня только при наличии проекта решения Собрания депутатов и всех необходимых приложений к нему.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7. После принятия повестки дня Собрание депутатов рассматривает вопросы по порядку, установленному повесткой дня.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lastRenderedPageBreak/>
        <w:t>Статья 20. Председательствующий на сессии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 Сессию  Собрания  депутатов ведёт глава </w:t>
      </w:r>
      <w:proofErr w:type="gramStart"/>
      <w:r w:rsidRPr="00AE535B">
        <w:rPr>
          <w:rFonts w:cs="Arial"/>
          <w:sz w:val="24"/>
          <w:szCs w:val="24"/>
        </w:rPr>
        <w:t>сельсовета</w:t>
      </w:r>
      <w:proofErr w:type="gramEnd"/>
      <w:r w:rsidRPr="00AE535B">
        <w:rPr>
          <w:rFonts w:cs="Arial"/>
          <w:sz w:val="24"/>
          <w:szCs w:val="24"/>
        </w:rPr>
        <w:t xml:space="preserve"> а в случае его отсутствия заместитель председателя </w:t>
      </w:r>
      <w:r w:rsidRPr="00AE535B">
        <w:rPr>
          <w:rFonts w:cs="Arial"/>
          <w:color w:val="000000"/>
          <w:sz w:val="24"/>
          <w:szCs w:val="24"/>
        </w:rPr>
        <w:t>Собрания депутатов.</w:t>
      </w:r>
      <w:r w:rsidRPr="00AE535B">
        <w:rPr>
          <w:rFonts w:cs="Arial"/>
          <w:sz w:val="24"/>
          <w:szCs w:val="24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Председательствующий на сессии Собрания депутатов: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объявляет об открытии и закрытии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информирует о лицах, принимающих участие в работе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5) оглашает результаты голосований;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1015D0" w:rsidRPr="00AE535B" w:rsidRDefault="001015D0" w:rsidP="001015D0">
      <w:pPr>
        <w:pStyle w:val="Con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7) обеспечивает соблюдение положений Регламента Собрания депутатов,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AE535B">
        <w:rPr>
          <w:rFonts w:cs="Arial"/>
          <w:color w:val="000000"/>
          <w:sz w:val="24"/>
          <w:szCs w:val="24"/>
        </w:rPr>
        <w:t>, п</w:t>
      </w:r>
      <w:r w:rsidRPr="00AE535B">
        <w:rPr>
          <w:rFonts w:cs="Arial"/>
          <w:sz w:val="24"/>
          <w:szCs w:val="24"/>
        </w:rPr>
        <w:t>равил этики для депутатов Собрания депутатов;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9) осуществляет иные полномочия, установленные настоящим Регламентом.</w:t>
      </w:r>
    </w:p>
    <w:p w:rsidR="001015D0" w:rsidRPr="00AE535B" w:rsidRDefault="001015D0" w:rsidP="001015D0">
      <w:pPr>
        <w:pStyle w:val="ConsNormal"/>
        <w:ind w:firstLine="0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2127" w:hanging="1418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21.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Виды выступлений. Предоставление слова на сессии  Собрания 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  Обсуждение каждого вопроса, включенного в повестку дня, как правило, состоит из доклада </w:t>
      </w:r>
      <w:proofErr w:type="gramStart"/>
      <w:r w:rsidRPr="00AE535B">
        <w:rPr>
          <w:rFonts w:cs="Arial"/>
          <w:sz w:val="24"/>
          <w:szCs w:val="24"/>
        </w:rPr>
        <w:t xml:space="preserve">( </w:t>
      </w:r>
      <w:proofErr w:type="gramEnd"/>
      <w:r w:rsidRPr="00AE535B">
        <w:rPr>
          <w:rFonts w:cs="Arial"/>
          <w:sz w:val="24"/>
          <w:szCs w:val="24"/>
        </w:rPr>
        <w:t>при необходимости 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 Регламент работы сессии с продолжительностью выступлений устанавливается депутатами на сессиях </w:t>
      </w:r>
      <w:r w:rsidRPr="00AE535B">
        <w:rPr>
          <w:rFonts w:ascii="Arial" w:hAnsi="Arial" w:cs="Arial"/>
          <w:color w:val="000000"/>
          <w:sz w:val="24"/>
          <w:szCs w:val="24"/>
        </w:rPr>
        <w:t>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3.  Депутат или приглашённое лицо выступают на сессии только после предоставления им слова председательствующим.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4.  Председательствующий может лишить выступающего слова после однократного напоминания о превышении </w:t>
      </w:r>
      <w:proofErr w:type="gramStart"/>
      <w:r w:rsidRPr="00AE535B">
        <w:rPr>
          <w:rFonts w:cs="Arial"/>
          <w:sz w:val="24"/>
          <w:szCs w:val="24"/>
        </w:rPr>
        <w:t>выступающим</w:t>
      </w:r>
      <w:proofErr w:type="gramEnd"/>
      <w:r w:rsidRPr="00AE535B">
        <w:rPr>
          <w:rFonts w:cs="Arial"/>
          <w:sz w:val="24"/>
          <w:szCs w:val="24"/>
        </w:rPr>
        <w:t xml:space="preserve"> отведённого для выступления времени.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5. В конце каждой сессии </w:t>
      </w:r>
      <w:r w:rsidRPr="00AE535B">
        <w:rPr>
          <w:rFonts w:cs="Arial"/>
          <w:color w:val="000000"/>
          <w:sz w:val="24"/>
          <w:szCs w:val="24"/>
        </w:rPr>
        <w:t xml:space="preserve">Собрания депутатов </w:t>
      </w:r>
      <w:r w:rsidRPr="00AE535B">
        <w:rPr>
          <w:rFonts w:cs="Arial"/>
          <w:sz w:val="24"/>
          <w:szCs w:val="24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1015D0" w:rsidRPr="00AE535B" w:rsidRDefault="001015D0" w:rsidP="001015D0">
      <w:pPr>
        <w:pStyle w:val="ConsNormal"/>
        <w:ind w:firstLine="0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22.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Протокол сессии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На сессии  Собрания  депутатов ведётся протокол.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В протоколе сессии Собрания  депутатов указываются: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1) наименование представительного органа, порядковый номер сессии Собрания  (в пределах созыва), дата и место проведения сессии Собрания </w:t>
      </w:r>
      <w:r w:rsidRPr="00AE535B">
        <w:rPr>
          <w:rFonts w:cs="Arial"/>
          <w:sz w:val="24"/>
          <w:szCs w:val="24"/>
        </w:rPr>
        <w:lastRenderedPageBreak/>
        <w:t>депутатов;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численность депутатов, установленная Уставом поселения, число депутатов, избранных в Собрание депутатов,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утверждённая повестка дня сессии Собрания  с указанием субъектов внесения вопросов на рассмотрение;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4) фамилии и инициалы докладчиков (при наличии 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5) изложения выступлений в прениях по каждому вопросу повестки дня с указанием фамилии, инициалов и номера избирательного округа выступивших депутатов либо фамилии, инициалов и должности лиц, не являющихся депутатами Собрания депутатов;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>6) решения, принятые Собранием депутатов, и результаты голосования по ним;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>7) изложения заявлений, обращений, сообщений, предложений и справок, с которыми выступили депутаты в конце сессии Собрания депутатов</w:t>
      </w:r>
      <w:r w:rsidRPr="00AE535B">
        <w:rPr>
          <w:rFonts w:ascii="Arial" w:hAnsi="Arial" w:cs="Arial"/>
          <w:color w:val="000000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К протоколу сессии  Собрания  прилагаются тексты докладов, содокладов, письменные запросы депутатов, рассмотренные на сессии Собрания  депутатов,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 xml:space="preserve">4. Для обеспечения полноты и точности протокола на сессии Собрания  может вестись аудиозапись и видеозапись. 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5. Протокол сессии Собрания депутатов оформляется в трёхнедельный срок с учётом положений части 4 статьи 1 настоящего Регламента. Протокол подписывается председательствующим на сессии  Собрания депутатов  и секретарем.</w:t>
      </w: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sz w:val="24"/>
          <w:u w:val="single"/>
        </w:rPr>
      </w:pPr>
      <w:r w:rsidRPr="00AE535B">
        <w:rPr>
          <w:rFonts w:ascii="Arial" w:hAnsi="Arial" w:cs="Arial"/>
          <w:sz w:val="24"/>
          <w:u w:val="single"/>
        </w:rPr>
        <w:t>4. ПОРЯДОК РАССМОТРЕНИЯ ПРОЕКТОВ РЕШЕНИЙ И</w:t>
      </w: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sz w:val="24"/>
          <w:u w:val="single"/>
        </w:rPr>
      </w:pPr>
      <w:r w:rsidRPr="00AE535B">
        <w:rPr>
          <w:rFonts w:ascii="Arial" w:hAnsi="Arial" w:cs="Arial"/>
          <w:sz w:val="24"/>
          <w:u w:val="single"/>
        </w:rPr>
        <w:t>ГОЛОСОВАНИЯ НА СЕССИИ  СОБРАНИЯ  ДЕПУТАТОВ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23.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Порядок подготовки проектов муниципальных правовых актов в Собрание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Единая система подготовки,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</w:t>
      </w:r>
      <w:proofErr w:type="spellStart"/>
      <w:r w:rsidR="00AE535B" w:rsidRPr="00AE535B">
        <w:rPr>
          <w:rFonts w:cs="Arial"/>
          <w:sz w:val="24"/>
          <w:szCs w:val="24"/>
        </w:rPr>
        <w:t>Черемшанский</w:t>
      </w:r>
      <w:proofErr w:type="spellEnd"/>
      <w:r w:rsidRPr="00AE535B">
        <w:rPr>
          <w:rFonts w:cs="Arial"/>
          <w:sz w:val="24"/>
          <w:szCs w:val="24"/>
        </w:rPr>
        <w:t xml:space="preserve"> сельсовет  </w:t>
      </w:r>
      <w:proofErr w:type="spellStart"/>
      <w:r w:rsidRPr="00AE535B">
        <w:rPr>
          <w:rFonts w:cs="Arial"/>
          <w:sz w:val="24"/>
          <w:szCs w:val="24"/>
        </w:rPr>
        <w:t>Тюменцевского</w:t>
      </w:r>
      <w:proofErr w:type="spellEnd"/>
      <w:r w:rsidRPr="00AE535B">
        <w:rPr>
          <w:rFonts w:cs="Arial"/>
          <w:sz w:val="24"/>
          <w:szCs w:val="24"/>
        </w:rPr>
        <w:t xml:space="preserve"> района  Алтайского края. 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24.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Порядок рассмотрения проекта муниципального правового акта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1.  </w:t>
      </w:r>
      <w:r w:rsidRPr="00AE535B">
        <w:rPr>
          <w:rFonts w:cs="Arial"/>
          <w:color w:val="000000"/>
          <w:sz w:val="24"/>
          <w:szCs w:val="24"/>
        </w:rPr>
        <w:t xml:space="preserve">Собрание депутатов </w:t>
      </w:r>
      <w:r w:rsidRPr="00AE535B">
        <w:rPr>
          <w:rFonts w:cs="Arial"/>
          <w:sz w:val="24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Каждая поправка к проекту решения</w:t>
      </w:r>
      <w:r w:rsidR="00AE535B" w:rsidRPr="00AE535B">
        <w:rPr>
          <w:rFonts w:cs="Arial"/>
          <w:sz w:val="24"/>
          <w:szCs w:val="24"/>
        </w:rPr>
        <w:t xml:space="preserve"> </w:t>
      </w:r>
      <w:r w:rsidRPr="00AE535B">
        <w:rPr>
          <w:rFonts w:cs="Arial"/>
          <w:sz w:val="24"/>
          <w:szCs w:val="24"/>
        </w:rPr>
        <w:t>обсуждается и ставится на голосование в порядке поступления.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1015D0" w:rsidRPr="00AE535B" w:rsidRDefault="001015D0" w:rsidP="001015D0">
      <w:pPr>
        <w:pStyle w:val="a9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4. Если по итогам голосования проект решения не набрал необходимого числа голосов, то  Собрание депутатов может отложить его для повторного рассмотрения и принять решение о создании согласительной комиссии из числа </w:t>
      </w:r>
      <w:r w:rsidRPr="00AE535B">
        <w:rPr>
          <w:rFonts w:ascii="Arial" w:hAnsi="Arial" w:cs="Arial"/>
          <w:sz w:val="24"/>
          <w:szCs w:val="24"/>
        </w:rPr>
        <w:lastRenderedPageBreak/>
        <w:t>депутатов и представителей субъекта правотворческой инициативы для выработки согласованного решения.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 Согласительная комиссия не позднее чем в двухнедельный срок рассматривает отложенный проект решения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 По результатам рассмотрения на своём заседании согласительная комиссия может рекомендовать Собранию  депутатов повторно рассмотреть не принятый ранее проект решения в старой редакции либо внести на рассмотрение Собрания депутатов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 w:rsidRPr="00AE535B">
        <w:rPr>
          <w:rFonts w:cs="Arial"/>
          <w:sz w:val="24"/>
          <w:szCs w:val="24"/>
        </w:rPr>
        <w:t>7. Редакционная д</w:t>
      </w:r>
      <w:r w:rsidRPr="00AE535B">
        <w:rPr>
          <w:rFonts w:cs="Arial"/>
          <w:color w:val="000000"/>
          <w:sz w:val="24"/>
          <w:szCs w:val="24"/>
        </w:rPr>
        <w:t xml:space="preserve">оработка решения, принятого Собранием  депутатов  с учётом поправки (поправок), осуществляется не позднее трёх рабочих дней со дня окончания сессии. При этом вносить какие-либо иные поправки, кроме </w:t>
      </w:r>
      <w:proofErr w:type="gramStart"/>
      <w:r w:rsidRPr="00AE535B">
        <w:rPr>
          <w:rFonts w:cs="Arial"/>
          <w:color w:val="000000"/>
          <w:sz w:val="24"/>
          <w:szCs w:val="24"/>
        </w:rPr>
        <w:t>редакционных</w:t>
      </w:r>
      <w:proofErr w:type="gramEnd"/>
      <w:r w:rsidRPr="00AE535B">
        <w:rPr>
          <w:rFonts w:cs="Arial"/>
          <w:color w:val="000000"/>
          <w:sz w:val="24"/>
          <w:szCs w:val="24"/>
        </w:rPr>
        <w:t>, в принятое решение запрещается.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color w:val="000000"/>
          <w:sz w:val="24"/>
          <w:szCs w:val="24"/>
        </w:rPr>
        <w:t xml:space="preserve">8. </w:t>
      </w:r>
      <w:r w:rsidRPr="00AE535B">
        <w:rPr>
          <w:rFonts w:cs="Arial"/>
          <w:sz w:val="24"/>
          <w:szCs w:val="24"/>
        </w:rPr>
        <w:t>Принятому решению присваивается порядковый номер и  производится его регистрация.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25.</w:t>
      </w:r>
      <w:r w:rsidRPr="00AE535B">
        <w:rPr>
          <w:rFonts w:cs="Arial"/>
          <w:i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Порядок принятия решений Собранием 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Собрание депутатов принимает решения по вопросам, отнесённым законодательством Российской Федерации и Уставом поселения к его компетенции.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3. Решения Собрания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AE535B">
        <w:rPr>
          <w:rFonts w:ascii="Arial" w:hAnsi="Arial" w:cs="Arial"/>
          <w:color w:val="000000"/>
          <w:spacing w:val="-3"/>
          <w:sz w:val="24"/>
          <w:szCs w:val="24"/>
        </w:rPr>
        <w:t>Федеральным законом</w:t>
      </w:r>
      <w:r w:rsidRPr="00AE535B">
        <w:rPr>
          <w:rFonts w:ascii="Arial" w:hAnsi="Arial" w:cs="Arial"/>
          <w:sz w:val="24"/>
          <w:szCs w:val="24"/>
        </w:rPr>
        <w:t xml:space="preserve">. </w:t>
      </w:r>
    </w:p>
    <w:p w:rsidR="001015D0" w:rsidRPr="00AE535B" w:rsidRDefault="001015D0" w:rsidP="001015D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Иные решения, принимаются большинством голосов от числа избранных депутатов, если иное не установлено Уставом сельсовета и настоящим Регламентом.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AE535B">
        <w:rPr>
          <w:rFonts w:cs="Arial"/>
          <w:sz w:val="24"/>
          <w:szCs w:val="24"/>
        </w:rPr>
        <w:t>процедурным</w:t>
      </w:r>
      <w:proofErr w:type="gramEnd"/>
      <w:r w:rsidRPr="00AE535B">
        <w:rPr>
          <w:rFonts w:cs="Arial"/>
          <w:sz w:val="24"/>
          <w:szCs w:val="24"/>
        </w:rPr>
        <w:t xml:space="preserve"> относятся вопросы: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об утверждении повестки дня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о внесении изменений и дополнений в проект повестки дня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о перерыве в работе, переносе или закрытии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4) о проведении поимённого или тайного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5) о предоставлении дополнительного времени для выступления;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6) о предоставлении слова </w:t>
      </w:r>
      <w:proofErr w:type="gramStart"/>
      <w:r w:rsidRPr="00AE535B">
        <w:rPr>
          <w:rFonts w:cs="Arial"/>
          <w:sz w:val="24"/>
          <w:szCs w:val="24"/>
        </w:rPr>
        <w:t>приглашённым</w:t>
      </w:r>
      <w:proofErr w:type="gramEnd"/>
      <w:r w:rsidRPr="00AE535B">
        <w:rPr>
          <w:rFonts w:cs="Arial"/>
          <w:sz w:val="24"/>
          <w:szCs w:val="24"/>
        </w:rPr>
        <w:t xml:space="preserve"> на сессию;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7) о прекращении прений по вопросу повестки дня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8) о переходе (возвращении) к вопросам повестки дня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9) о передаче вопроса на рассмотрение соответствующей комиссии;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10) о голосовании по проекту решения без его обсуждения;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11) о проведении закрытой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12) о регистрации (прекращении деятельности) фракции или иного депутатского объединения;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13) о приглашении на сессию лиц для предоставления необходимых сведений и заключений по рассматриваемым </w:t>
      </w:r>
      <w:r w:rsidRPr="00AE535B">
        <w:rPr>
          <w:rFonts w:cs="Arial"/>
          <w:color w:val="000000"/>
          <w:sz w:val="24"/>
          <w:szCs w:val="24"/>
        </w:rPr>
        <w:t xml:space="preserve"> Собранием </w:t>
      </w:r>
      <w:r w:rsidRPr="00AE535B">
        <w:rPr>
          <w:rFonts w:cs="Arial"/>
          <w:sz w:val="24"/>
          <w:szCs w:val="24"/>
        </w:rPr>
        <w:t>депутатов проектам решений и другим вопросам;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14) о принятии к сведению справок, даваемых участникам сессии;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lastRenderedPageBreak/>
        <w:t>15) об изменении способа проведения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16) о проведении дополнительной регистрации;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17) о пересчёте голосов;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19) иные вопросы в соответствии с настоящим Регламентом.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 Результаты голосования по всем вопросам, выносимым на сессию, отражаются в протоколе сессии Собрания депутатов.</w:t>
      </w:r>
    </w:p>
    <w:p w:rsidR="001015D0" w:rsidRPr="00AE535B" w:rsidRDefault="001015D0" w:rsidP="00AE535B">
      <w:pPr>
        <w:widowControl w:val="0"/>
        <w:spacing w:after="0" w:line="240" w:lineRule="auto"/>
        <w:ind w:firstLineChars="252" w:firstLine="605"/>
        <w:jc w:val="both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26.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Реализация Собранием  депутатов права законодательной инициативы в Алтайском краевом Законодательном Собрании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1. Право законодательной инициативы </w:t>
      </w:r>
      <w:r w:rsidRPr="00AE535B">
        <w:rPr>
          <w:rFonts w:ascii="Arial" w:hAnsi="Arial" w:cs="Arial"/>
          <w:sz w:val="24"/>
          <w:szCs w:val="24"/>
        </w:rPr>
        <w:t>Собрания депутатов в Алтайском краевом Законодательном Собрании</w:t>
      </w:r>
      <w:r w:rsidRPr="00AE535B">
        <w:rPr>
          <w:rFonts w:ascii="Arial" w:hAnsi="Arial" w:cs="Arial"/>
          <w:bCs/>
          <w:sz w:val="24"/>
          <w:szCs w:val="24"/>
        </w:rPr>
        <w:t xml:space="preserve"> реализуется посредством внесения в </w:t>
      </w:r>
      <w:r w:rsidRPr="00AE535B">
        <w:rPr>
          <w:rFonts w:ascii="Arial" w:hAnsi="Arial" w:cs="Arial"/>
          <w:sz w:val="24"/>
          <w:szCs w:val="24"/>
        </w:rPr>
        <w:t>Алтайское краевое Законодательное Собрание</w:t>
      </w:r>
      <w:r w:rsidRPr="00AE535B">
        <w:rPr>
          <w:rFonts w:ascii="Arial" w:hAnsi="Arial" w:cs="Arial"/>
          <w:bCs/>
          <w:sz w:val="24"/>
          <w:szCs w:val="24"/>
        </w:rPr>
        <w:t xml:space="preserve"> соответствующего проекта нормативного правового акта Алтайского края.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</w:t>
      </w:r>
      <w:proofErr w:type="gramStart"/>
      <w:r w:rsidRPr="00AE535B">
        <w:rPr>
          <w:rFonts w:ascii="Arial" w:hAnsi="Arial" w:cs="Arial"/>
          <w:sz w:val="24"/>
          <w:szCs w:val="24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AE535B">
        <w:rPr>
          <w:rFonts w:ascii="Arial" w:hAnsi="Arial" w:cs="Arial"/>
          <w:sz w:val="24"/>
          <w:szCs w:val="24"/>
        </w:rPr>
        <w:t>правотворческой инициативы, установленным частью 3 статьи 20 настоящего Регламента.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4. Решение Собрания депутатов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AE535B">
        <w:rPr>
          <w:rFonts w:ascii="Arial" w:hAnsi="Arial" w:cs="Arial"/>
          <w:sz w:val="24"/>
          <w:szCs w:val="24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AE535B">
        <w:rPr>
          <w:rFonts w:ascii="Arial" w:hAnsi="Arial" w:cs="Arial"/>
          <w:bCs/>
          <w:sz w:val="24"/>
          <w:szCs w:val="24"/>
        </w:rPr>
        <w:t>».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AE535B">
        <w:rPr>
          <w:rFonts w:ascii="Arial" w:hAnsi="Arial" w:cs="Arial"/>
          <w:sz w:val="24"/>
          <w:szCs w:val="24"/>
        </w:rPr>
        <w:t xml:space="preserve">от установленной численности депутатов. В решении Собрания депутатов указывается лицо, уполномоченное представлять соответствующий проект </w:t>
      </w:r>
      <w:r w:rsidRPr="00AE535B">
        <w:rPr>
          <w:rFonts w:ascii="Arial" w:hAnsi="Arial" w:cs="Arial"/>
          <w:bCs/>
          <w:sz w:val="24"/>
          <w:szCs w:val="24"/>
        </w:rPr>
        <w:t>в Алтайском краевом Законодательном Собрании.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27.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Принятие решения о назначении местного референдума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1. </w:t>
      </w:r>
      <w:proofErr w:type="gramStart"/>
      <w:r w:rsidRPr="00AE535B">
        <w:rPr>
          <w:rFonts w:ascii="Arial" w:hAnsi="Arial" w:cs="Arial"/>
          <w:sz w:val="24"/>
          <w:szCs w:val="24"/>
        </w:rPr>
        <w:t xml:space="preserve">Собрание депутатов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AE535B">
        <w:rPr>
          <w:rFonts w:ascii="Arial" w:hAnsi="Arial" w:cs="Arial"/>
          <w:bCs/>
          <w:sz w:val="24"/>
          <w:szCs w:val="24"/>
        </w:rPr>
        <w:t>Алтайского края о выборах, референдуме, отзыве депутатов</w:t>
      </w:r>
      <w:r w:rsidRPr="00AE535B">
        <w:rPr>
          <w:rFonts w:ascii="Arial" w:hAnsi="Arial" w:cs="Arial"/>
          <w:sz w:val="24"/>
          <w:szCs w:val="24"/>
        </w:rPr>
        <w:t>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решения избирательной комиссии сельсовета по документам, представленным инициативной группой.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2. Решение о назначении местного референдума не может быть принято, если ему не предшествовало решение Собрания депутатов о соответствии вопроса, предлагаемого для вынесения на местный референдум, требованиям </w:t>
      </w:r>
      <w:r w:rsidRPr="00AE535B">
        <w:rPr>
          <w:rFonts w:ascii="Arial" w:hAnsi="Arial" w:cs="Arial"/>
          <w:bCs/>
          <w:sz w:val="24"/>
          <w:szCs w:val="24"/>
        </w:rPr>
        <w:lastRenderedPageBreak/>
        <w:t xml:space="preserve">статьи 203 </w:t>
      </w:r>
      <w:hyperlink r:id="rId8" w:history="1">
        <w:proofErr w:type="gramStart"/>
        <w:r w:rsidRPr="00AE535B">
          <w:rPr>
            <w:rStyle w:val="a4"/>
            <w:rFonts w:ascii="Arial" w:hAnsi="Arial" w:cs="Arial"/>
            <w:bCs/>
            <w:sz w:val="24"/>
            <w:szCs w:val="24"/>
          </w:rPr>
          <w:t>Кодекс</w:t>
        </w:r>
        <w:proofErr w:type="gramEnd"/>
      </w:hyperlink>
      <w:r w:rsidRPr="00AE535B">
        <w:rPr>
          <w:rFonts w:ascii="Arial" w:hAnsi="Arial" w:cs="Arial"/>
          <w:sz w:val="24"/>
          <w:szCs w:val="24"/>
        </w:rPr>
        <w:t>а</w:t>
      </w:r>
      <w:r w:rsidRPr="00AE535B">
        <w:rPr>
          <w:rFonts w:ascii="Arial" w:hAnsi="Arial" w:cs="Arial"/>
          <w:bCs/>
          <w:sz w:val="24"/>
          <w:szCs w:val="24"/>
        </w:rPr>
        <w:t xml:space="preserve"> Алтайского края о выборах, референдуме, отзыве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 xml:space="preserve">3. Решение Собрания депутатов о назначении местного референдума принимается </w:t>
      </w:r>
      <w:r w:rsidRPr="00AE535B">
        <w:rPr>
          <w:rFonts w:ascii="Arial" w:hAnsi="Arial" w:cs="Arial"/>
          <w:sz w:val="24"/>
          <w:szCs w:val="24"/>
        </w:rPr>
        <w:t>большинством голосов от числа избранных депутатов</w:t>
      </w:r>
      <w:r w:rsidRPr="00AE535B">
        <w:rPr>
          <w:rFonts w:ascii="Arial" w:hAnsi="Arial" w:cs="Arial"/>
          <w:bCs/>
          <w:sz w:val="24"/>
          <w:szCs w:val="24"/>
        </w:rPr>
        <w:t>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28.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Принятие решения о назначении выборов депутатов (депутата) Собрания  депутатов.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Основаниями для рассмотрения Собранием  депутатов вопроса о назначении выборов депутатов (депутата) Собрания депутатов являются: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1) истечение срока полномочий Собрания депутатов, </w:t>
      </w:r>
      <w:proofErr w:type="gramStart"/>
      <w:r w:rsidRPr="00AE535B">
        <w:rPr>
          <w:rFonts w:ascii="Arial" w:hAnsi="Arial" w:cs="Arial"/>
          <w:sz w:val="24"/>
          <w:szCs w:val="24"/>
        </w:rPr>
        <w:t>на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535B">
        <w:rPr>
          <w:rFonts w:ascii="Arial" w:hAnsi="Arial" w:cs="Arial"/>
          <w:sz w:val="24"/>
          <w:szCs w:val="24"/>
        </w:rPr>
        <w:t>который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он был избран;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2) досрочное прекращение полномочий Собрания  депутатов, депутатов (депутата).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 Дата выборов депутатов (депутата) Собрания 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9" w:history="1">
        <w:r w:rsidRPr="00AE535B">
          <w:rPr>
            <w:rStyle w:val="a4"/>
            <w:rFonts w:ascii="Arial" w:hAnsi="Arial" w:cs="Arial"/>
            <w:sz w:val="24"/>
            <w:szCs w:val="24"/>
          </w:rPr>
          <w:t>Кодексом</w:t>
        </w:r>
      </w:hyperlink>
      <w:r w:rsidRPr="00AE535B">
        <w:rPr>
          <w:rFonts w:ascii="Arial" w:hAnsi="Arial" w:cs="Arial"/>
          <w:sz w:val="24"/>
          <w:szCs w:val="24"/>
        </w:rPr>
        <w:t xml:space="preserve"> Алтайского края о выборах, референдуме, отзыве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Решение Собрания депутатов о назначении выборов депутатов (депутата) Собрания депутатов принимается большинством голосов от числа избранных депутатов.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29. Принятие решения о назначении голосования по отзыву депутата  Собрания депутатов,  главы сельсовета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Депутат, глава сельсовета может быть отозван в порядке и по основаниям, установленным Уставом поселения.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 При рассмотрении Собранием  депутатов  вопроса о назначении голосования по отзыву депутата, в отношении которого выдвинута инициатива проведения голосования по отзыву, или главы сельсовета вправе дать устные или представить письменные объяснения. 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Дата проведения голосования по отзыву депутата, главы сельсовета определяется в соответствии с Уставом сельсовета.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Решение Собрания депутатов о назначении голосования по отзыву депутата, главы сельсовета 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30.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Принятие решения о досрочном прекращении полномочий депутата</w:t>
      </w: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Полномочия депутата могут быть прекращены досрочно решением Собрания депутатов  на основании письменного заявления депутата или по иным основаниям, предусмотренным Уставом поселения.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Вопрос о досрочном прекращении полномочий депутата рассматривается на очередной сессии Собрания депутатов после появления оснований для рассмотрения такого вопроса.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lastRenderedPageBreak/>
        <w:t>Статья 31. Принятие решения о досрочном прекращении полномочий Собрания депутатов.</w:t>
      </w: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Полномочия Собрания   депутатов могут быть досрочно прекращены решением Собрания депутатов 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 Предложение о самороспуске Собрания депутатов вносится в Собрание депутатов в письменной форме не менее чем одной третьей частью от установленной численности депутатов Собрания депутатов. 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</w:t>
      </w:r>
      <w:proofErr w:type="gramStart"/>
      <w:r w:rsidRPr="00AE535B">
        <w:rPr>
          <w:rFonts w:ascii="Arial" w:hAnsi="Arial" w:cs="Arial"/>
          <w:sz w:val="24"/>
          <w:szCs w:val="24"/>
        </w:rPr>
        <w:t>Предложение о досрочном прекращении полномочий Собрания   депутатов в случае нарушения срока издания муниципального правового акта, требуемого для реализации решения, принятого на местном референдуме, вносится в  Собрание депутатов   в письменной форме не менее чем одной четвёртой частью от установленной численности депутатов Собрания депутатов,  либо главой сельсовета  инициативной группой по проведению соответствующего местного референдума.</w:t>
      </w:r>
      <w:proofErr w:type="gramEnd"/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Иные органы, организации, общественные объединения, должностные лица и граждане не вправе вносить предложения о досрочном прекращении полномочий Собрания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5. Вопрос о досрочном прекращении полномочий Собрания депутатов при соблюдении условий, предусмотренных </w:t>
      </w:r>
      <w:hyperlink r:id="rId10" w:history="1">
        <w:r w:rsidRPr="00AE535B">
          <w:rPr>
            <w:rStyle w:val="a4"/>
            <w:rFonts w:ascii="Arial" w:hAnsi="Arial" w:cs="Arial"/>
            <w:sz w:val="24"/>
            <w:szCs w:val="24"/>
          </w:rPr>
          <w:t>пунктами 2</w:t>
        </w:r>
      </w:hyperlink>
      <w:r w:rsidRPr="00AE535B">
        <w:rPr>
          <w:rFonts w:ascii="Arial" w:hAnsi="Arial" w:cs="Arial"/>
          <w:sz w:val="24"/>
          <w:szCs w:val="24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Собрания депутатов  является представитель инициатора, внёсшего соответствующее предложение.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Решение о досрочном прекращении полномочий Собрания депутатов  принимается тайным голосованием не менее чем: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E535B">
        <w:rPr>
          <w:rFonts w:ascii="Arial" w:hAnsi="Arial" w:cs="Arial"/>
          <w:sz w:val="24"/>
          <w:szCs w:val="24"/>
        </w:rPr>
        <w:t>тремя четвертями голосов от установленной численности депутатов в случае самороспуска;</w:t>
      </w:r>
      <w:proofErr w:type="gramEnd"/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7. Если решение о досрочном прекращении полномочий Собрания депутатов не принято, то повторное внесение предложения по этому </w:t>
      </w:r>
      <w:proofErr w:type="gramStart"/>
      <w:r w:rsidRPr="00AE535B">
        <w:rPr>
          <w:rFonts w:ascii="Arial" w:hAnsi="Arial" w:cs="Arial"/>
          <w:sz w:val="24"/>
          <w:szCs w:val="24"/>
        </w:rPr>
        <w:t>вопросу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возможно не ранее чем через один год со дня предыдущего соответствующего голосования.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8. В случае досрочного прекращении полномочий Собрания депутатов он продолжает выполнять свои функции до начала работы Собрания депутатов нового созыва.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32.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Рассмотрение протеста и представления прокурора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1. Протест прокурора района на противоречащий закону правовой акт (далее – протест) </w:t>
      </w:r>
      <w:r w:rsidRPr="00AE535B">
        <w:rPr>
          <w:rFonts w:ascii="Arial" w:hAnsi="Arial" w:cs="Arial"/>
          <w:bCs/>
          <w:sz w:val="24"/>
          <w:szCs w:val="24"/>
        </w:rPr>
        <w:t>подлежит обязательному рассмотрению на ближайшей сессии Собрания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iCs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</w:t>
      </w:r>
      <w:r w:rsidRPr="00AE535B">
        <w:rPr>
          <w:rFonts w:ascii="Arial" w:hAnsi="Arial" w:cs="Arial"/>
          <w:bCs/>
          <w:iCs/>
          <w:sz w:val="24"/>
          <w:szCs w:val="24"/>
        </w:rPr>
        <w:t xml:space="preserve">Представление </w:t>
      </w:r>
      <w:r w:rsidRPr="00AE535B">
        <w:rPr>
          <w:rFonts w:ascii="Arial" w:hAnsi="Arial" w:cs="Arial"/>
          <w:sz w:val="24"/>
          <w:szCs w:val="24"/>
        </w:rPr>
        <w:t xml:space="preserve">прокурора района об устранении нарушений закона (далее – представление) </w:t>
      </w:r>
      <w:r w:rsidRPr="00AE535B">
        <w:rPr>
          <w:rFonts w:ascii="Arial" w:hAnsi="Arial" w:cs="Arial"/>
          <w:bCs/>
          <w:iCs/>
          <w:sz w:val="24"/>
          <w:szCs w:val="24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</w:t>
      </w:r>
      <w:proofErr w:type="gramStart"/>
      <w:r w:rsidRPr="00AE535B">
        <w:rPr>
          <w:rFonts w:ascii="Arial" w:hAnsi="Arial" w:cs="Arial"/>
          <w:sz w:val="24"/>
          <w:szCs w:val="24"/>
        </w:rPr>
        <w:t xml:space="preserve">Протест и (или) представление, поступившие в Собрание депутатов,  глава сельсовета  направляет субъекту правотворческой инициативы, </w:t>
      </w:r>
      <w:r w:rsidRPr="00AE535B">
        <w:rPr>
          <w:rFonts w:ascii="Arial" w:hAnsi="Arial" w:cs="Arial"/>
          <w:sz w:val="24"/>
          <w:szCs w:val="24"/>
        </w:rPr>
        <w:lastRenderedPageBreak/>
        <w:t>готовившему муниципальный правовой акт, на который поступил протест или представление прокурора.</w:t>
      </w:r>
      <w:proofErr w:type="gramEnd"/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 Субъектом правотворческой инициативы готовится проект решения Собрания депутатов о внесении изменений в решение  Собрания депутатов, на которое был внесен протест и (или) представление, или об отмене соответствующего решения Собрания депутатов либо проект решения с указанием причин отклонения протеста или представления.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5.  Протест и (или) представление могут быть </w:t>
      </w:r>
      <w:proofErr w:type="gramStart"/>
      <w:r w:rsidRPr="00AE535B">
        <w:rPr>
          <w:rFonts w:ascii="Arial" w:hAnsi="Arial" w:cs="Arial"/>
          <w:sz w:val="24"/>
          <w:szCs w:val="24"/>
        </w:rPr>
        <w:t>удовлетворены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полностью или частично либо отклонены Собранием  депутатов.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О дне проведения сессии, на которых планируется рассмотреть протест и (или) представление, сообщается прокурору района.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7. О принятых решениях Собрания депутатов 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AE535B">
        <w:rPr>
          <w:rFonts w:ascii="Arial" w:hAnsi="Arial" w:cs="Arial"/>
          <w:bCs/>
          <w:sz w:val="24"/>
          <w:szCs w:val="24"/>
        </w:rPr>
        <w:t>незамедлительно</w:t>
      </w:r>
      <w:r w:rsidRPr="00AE535B">
        <w:rPr>
          <w:rFonts w:ascii="Arial" w:hAnsi="Arial" w:cs="Arial"/>
          <w:sz w:val="24"/>
          <w:szCs w:val="24"/>
        </w:rPr>
        <w:t xml:space="preserve"> сообщается прокурору района в письменной форме.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33.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Порядок голосования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tabs>
          <w:tab w:val="left" w:pos="851"/>
        </w:tabs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 Решения </w:t>
      </w:r>
      <w:r w:rsidRPr="00AE535B">
        <w:rPr>
          <w:rFonts w:cs="Arial"/>
          <w:color w:val="000000"/>
          <w:sz w:val="24"/>
          <w:szCs w:val="24"/>
        </w:rPr>
        <w:t xml:space="preserve">Собрания   депутатов </w:t>
      </w:r>
      <w:r w:rsidRPr="00AE535B">
        <w:rPr>
          <w:rFonts w:cs="Arial"/>
          <w:sz w:val="24"/>
          <w:szCs w:val="24"/>
        </w:rPr>
        <w:t>принимаются открытым или тайным голосованием.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 Перед началом голосования председательствующий на заседании: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сообщает количество предложений, которые ставятся на голосование;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уточняет их формулировки и последовательность, в которой они ставятся на голосование.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34. Процедура открытого голосования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Открытое голосование может быть поимённым, а также посредством опроса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AE535B">
        <w:rPr>
          <w:rFonts w:cs="Arial"/>
          <w:sz w:val="24"/>
          <w:szCs w:val="24"/>
        </w:rPr>
        <w:t>2. Открытое голосование проводится путём поднятия депутатом руки за один из вариантов решения Собрания депутатов</w:t>
      </w:r>
      <w:r w:rsidRPr="00AE535B">
        <w:rPr>
          <w:rFonts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4.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 Поимённое голосование проводится с использованием именных бланков, форма и текст которых утверждается Собранием  депутатов. Именные бланки выдаются депутатам счётной комиссией, перед проведением поимённого голосования. </w:t>
      </w:r>
    </w:p>
    <w:p w:rsidR="001015D0" w:rsidRPr="00AE535B" w:rsidRDefault="001015D0" w:rsidP="001015D0">
      <w:pPr>
        <w:pStyle w:val="2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5.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 w:rsidRPr="00AE535B">
        <w:rPr>
          <w:rFonts w:ascii="Arial" w:hAnsi="Arial" w:cs="Arial"/>
          <w:sz w:val="24"/>
          <w:szCs w:val="24"/>
        </w:rPr>
        <w:t xml:space="preserve">два и более </w:t>
      </w:r>
      <w:r w:rsidRPr="00AE535B">
        <w:rPr>
          <w:rFonts w:ascii="Arial" w:hAnsi="Arial" w:cs="Arial"/>
          <w:sz w:val="24"/>
          <w:szCs w:val="24"/>
        </w:rPr>
        <w:lastRenderedPageBreak/>
        <w:t>вариантов</w:t>
      </w:r>
      <w:proofErr w:type="gramEnd"/>
      <w:r w:rsidRPr="00AE535B">
        <w:rPr>
          <w:rFonts w:ascii="Arial" w:hAnsi="Arial" w:cs="Arial"/>
          <w:sz w:val="24"/>
          <w:szCs w:val="24"/>
        </w:rPr>
        <w:t xml:space="preserve">  решений, считаются недействительными.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1015D0" w:rsidRPr="00AE535B" w:rsidRDefault="001015D0" w:rsidP="001015D0">
      <w:pPr>
        <w:pStyle w:val="a7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AE535B">
        <w:rPr>
          <w:rFonts w:ascii="Arial" w:hAnsi="Arial" w:cs="Arial"/>
          <w:b w:val="0"/>
          <w:color w:val="000000"/>
          <w:sz w:val="24"/>
        </w:rPr>
        <w:t>7. </w:t>
      </w:r>
      <w:r w:rsidRPr="00AE535B">
        <w:rPr>
          <w:rFonts w:ascii="Arial" w:hAnsi="Arial" w:cs="Arial"/>
          <w:b w:val="0"/>
          <w:bCs w:val="0"/>
          <w:sz w:val="24"/>
        </w:rPr>
        <w:t xml:space="preserve">Проведение открытого голосования в исключительных случаях в промежутках между сессиями по распоряжению председателя сельского Собрания депутатов  может проводиться посредством опроса депутатов. </w:t>
      </w:r>
      <w:r w:rsidRPr="00AE535B">
        <w:rPr>
          <w:rFonts w:ascii="Arial" w:hAnsi="Arial" w:cs="Arial"/>
          <w:b w:val="0"/>
          <w:sz w:val="24"/>
        </w:rPr>
        <w:t xml:space="preserve">Опрос депутатов проводит лицо, уполномоченное председателем Собрания депутатов. </w:t>
      </w:r>
    </w:p>
    <w:p w:rsidR="001015D0" w:rsidRPr="00AE535B" w:rsidRDefault="001015D0" w:rsidP="00101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8. Об итогах голосования посредством опроса депутатов составляется реестр, который является основанием для подписания либо не подписания председателем Собрания депутатов соответствующего решения Собрания  депутатов.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9. Результаты </w:t>
      </w:r>
      <w:r w:rsidRPr="00AE535B">
        <w:rPr>
          <w:rFonts w:ascii="Arial" w:hAnsi="Arial" w:cs="Arial"/>
          <w:bCs/>
          <w:sz w:val="24"/>
          <w:szCs w:val="24"/>
        </w:rPr>
        <w:t>открытого голосования, проведённого посредством опроса депутатов,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доводятся до сведения депутатов на ближайшей сессии </w:t>
      </w:r>
      <w:r w:rsidRPr="00AE535B">
        <w:rPr>
          <w:rFonts w:ascii="Arial" w:hAnsi="Arial" w:cs="Arial"/>
          <w:sz w:val="24"/>
          <w:szCs w:val="24"/>
        </w:rPr>
        <w:t>Собрания депутатов</w:t>
      </w:r>
      <w:r w:rsidRPr="00AE535B">
        <w:rPr>
          <w:rFonts w:ascii="Arial" w:hAnsi="Arial"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35. Процедура тайного голосования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1. Тайное голосование проводится в случаях, предусмотренных Уставом поселения и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Для проведения тайного голосования и определения его результатов сельское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 Собрание депутатов </w:t>
      </w:r>
      <w:r w:rsidRPr="00AE535B">
        <w:rPr>
          <w:rFonts w:ascii="Arial" w:hAnsi="Arial" w:cs="Arial"/>
          <w:sz w:val="24"/>
          <w:szCs w:val="24"/>
        </w:rPr>
        <w:t>избирает из числа депутатов открытым голосованием счётную комиссию, количественный и персональный состав которой определяется    Собранием  депутатов. В счётную комиссию не могут входить глава сельсовета и заместитель председателя Собрания депутатов</w:t>
      </w:r>
      <w:r w:rsidRPr="00AE535B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Pr="00AE535B">
        <w:rPr>
          <w:rFonts w:ascii="Arial" w:hAnsi="Arial" w:cs="Arial"/>
          <w:sz w:val="24"/>
          <w:szCs w:val="24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3. Счётная комиссия избирает из своего состава председателя и секретаря комиссии.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4. Решения счётной комиссии принимаются большинством голосов от числа членов комиссии и доводятся до сведения Собрания депутатов.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5. Счётная комиссия до начала голосования: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составляет список избранных депутатов;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разрабатывает форму бюллетеня для тайного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организует изготовление бюллетеней для тайного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4) проверяет наличие ящика для тайного голосования и опечатывает его;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5) обеспечивает условия для соблюдения тайны голосования.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6. Порядок проведения и форма бюллетеня для тайного голосования устанавливаются </w:t>
      </w:r>
      <w:r w:rsidRPr="00AE535B">
        <w:rPr>
          <w:rFonts w:cs="Arial"/>
          <w:color w:val="000000"/>
          <w:sz w:val="24"/>
          <w:szCs w:val="24"/>
        </w:rPr>
        <w:t xml:space="preserve"> Собранием </w:t>
      </w:r>
      <w:r w:rsidRPr="00AE535B">
        <w:rPr>
          <w:rFonts w:cs="Arial"/>
          <w:sz w:val="24"/>
          <w:szCs w:val="24"/>
        </w:rPr>
        <w:t xml:space="preserve">  депутатов и доводятся до сведения депутатов на сессии.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9. Голосование проводится путём нанесения депутатом в бюллетене любого знака в квадрате, относящемся к кандидату, в пользу которого сделан </w:t>
      </w:r>
      <w:r w:rsidRPr="00AE535B">
        <w:rPr>
          <w:rFonts w:ascii="Arial" w:hAnsi="Arial" w:cs="Arial"/>
          <w:sz w:val="24"/>
          <w:szCs w:val="24"/>
        </w:rPr>
        <w:lastRenderedPageBreak/>
        <w:t>выбор,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2) вскрывается ящик для тайного </w:t>
      </w:r>
      <w:proofErr w:type="gramStart"/>
      <w:r w:rsidRPr="00AE535B">
        <w:rPr>
          <w:rFonts w:cs="Arial"/>
          <w:sz w:val="24"/>
          <w:szCs w:val="24"/>
        </w:rPr>
        <w:t>голосования</w:t>
      </w:r>
      <w:proofErr w:type="gramEnd"/>
      <w:r w:rsidRPr="00AE535B">
        <w:rPr>
          <w:rFonts w:cs="Arial"/>
          <w:sz w:val="24"/>
          <w:szCs w:val="24"/>
        </w:rPr>
        <w:t xml:space="preserve">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составляется протокол о результатах тайного голосования.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11. В протокол о результатах тайного голосования заносится: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1) установленное число депутатов Собрания;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2) число избранных депутатов;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3) число депутатов, получивших бюллетени для тайного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4) число бюллетеней, обнаруженных в ящике для тайного голосования;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5) число голосов, поданных «за»;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6) число голосов, поданных «против»;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7) число голосов, поданных «воздержался</w:t>
      </w:r>
      <w:proofErr w:type="gramStart"/>
      <w:r w:rsidRPr="00AE535B">
        <w:rPr>
          <w:rFonts w:cs="Arial"/>
          <w:sz w:val="24"/>
          <w:szCs w:val="24"/>
        </w:rPr>
        <w:t>»(</w:t>
      </w:r>
      <w:proofErr w:type="gramEnd"/>
      <w:r w:rsidRPr="00AE535B">
        <w:rPr>
          <w:rFonts w:cs="Arial"/>
          <w:sz w:val="24"/>
          <w:szCs w:val="24"/>
        </w:rPr>
        <w:t xml:space="preserve"> при голосовании по проекту решения );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>8)число бюллетеней, признанных недействительными.</w:t>
      </w:r>
    </w:p>
    <w:p w:rsidR="001015D0" w:rsidRPr="00AE535B" w:rsidRDefault="001015D0" w:rsidP="001015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Собрания депутатов. Указанный протокол </w:t>
      </w:r>
      <w:r w:rsidRPr="00AE535B">
        <w:rPr>
          <w:rFonts w:ascii="Arial" w:hAnsi="Arial" w:cs="Arial"/>
          <w:color w:val="000000"/>
          <w:sz w:val="24"/>
          <w:szCs w:val="24"/>
        </w:rPr>
        <w:t>является основанием для подписания либо не подписания соответствующего решения Собрания депутатов главой сельсовета (председательствующим на сессии).</w:t>
      </w:r>
    </w:p>
    <w:p w:rsidR="001015D0" w:rsidRPr="00AE535B" w:rsidRDefault="001015D0" w:rsidP="001015D0">
      <w:pPr>
        <w:pStyle w:val="Con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pStyle w:val="1"/>
        <w:keepNext w:val="0"/>
        <w:widowControl w:val="0"/>
        <w:tabs>
          <w:tab w:val="left" w:pos="567"/>
        </w:tabs>
        <w:ind w:firstLine="709"/>
        <w:rPr>
          <w:rFonts w:ascii="Arial" w:hAnsi="Arial" w:cs="Arial"/>
          <w:b/>
          <w:sz w:val="24"/>
          <w:u w:val="single"/>
        </w:rPr>
      </w:pPr>
      <w:r w:rsidRPr="00AE535B">
        <w:rPr>
          <w:rFonts w:ascii="Arial" w:hAnsi="Arial" w:cs="Arial"/>
          <w:sz w:val="24"/>
          <w:u w:val="single"/>
        </w:rPr>
        <w:t>Статья 36. Проведение повторного голосования</w:t>
      </w:r>
    </w:p>
    <w:p w:rsidR="001015D0" w:rsidRPr="00AE535B" w:rsidRDefault="001015D0" w:rsidP="001015D0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1. При выявлении ошибок при проведении голосования по решению Собрания   депутатов проводится повторное голосование.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2. Решение о проведении повторного голосования принимается </w:t>
      </w:r>
      <w:r w:rsidRPr="00AE535B">
        <w:rPr>
          <w:rFonts w:ascii="Arial" w:hAnsi="Arial" w:cs="Arial"/>
          <w:sz w:val="24"/>
          <w:szCs w:val="24"/>
        </w:rPr>
        <w:t>большинством голосов от числа депутатов, присутствующих на сессии</w:t>
      </w:r>
      <w:r w:rsidRPr="00AE535B">
        <w:rPr>
          <w:rFonts w:ascii="Arial" w:hAnsi="Arial" w:cs="Arial"/>
          <w:color w:val="000000"/>
          <w:sz w:val="24"/>
          <w:szCs w:val="24"/>
        </w:rPr>
        <w:t>.</w:t>
      </w:r>
    </w:p>
    <w:p w:rsidR="001015D0" w:rsidRPr="00AE535B" w:rsidRDefault="001015D0" w:rsidP="001015D0">
      <w:pPr>
        <w:pStyle w:val="ConsNormal"/>
        <w:ind w:firstLine="540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3"/>
        <w:spacing w:line="240" w:lineRule="auto"/>
        <w:ind w:firstLine="709"/>
        <w:rPr>
          <w:rFonts w:ascii="Arial" w:hAnsi="Arial" w:cs="Arial"/>
          <w:b w:val="0"/>
          <w:color w:val="auto"/>
          <w:sz w:val="24"/>
          <w:szCs w:val="24"/>
        </w:rPr>
      </w:pPr>
    </w:p>
    <w:p w:rsidR="001015D0" w:rsidRPr="00AE535B" w:rsidRDefault="001015D0" w:rsidP="001015D0">
      <w:pPr>
        <w:pStyle w:val="3"/>
        <w:spacing w:line="240" w:lineRule="auto"/>
        <w:ind w:firstLine="709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AE535B">
        <w:rPr>
          <w:rFonts w:ascii="Arial" w:hAnsi="Arial" w:cs="Arial"/>
          <w:b w:val="0"/>
          <w:color w:val="auto"/>
          <w:sz w:val="24"/>
          <w:szCs w:val="24"/>
        </w:rPr>
        <w:t xml:space="preserve">Статья 37. </w:t>
      </w:r>
      <w:proofErr w:type="spellStart"/>
      <w:r w:rsidRPr="00AE535B">
        <w:rPr>
          <w:rFonts w:ascii="Arial" w:hAnsi="Arial" w:cs="Arial"/>
          <w:b w:val="0"/>
          <w:color w:val="auto"/>
          <w:sz w:val="24"/>
          <w:szCs w:val="24"/>
          <w:u w:val="single"/>
        </w:rPr>
        <w:t>Переголосование</w:t>
      </w:r>
      <w:proofErr w:type="spellEnd"/>
    </w:p>
    <w:p w:rsidR="001015D0" w:rsidRPr="00AE535B" w:rsidRDefault="001015D0" w:rsidP="00101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1. По мотивированному предложению депутатов (депутата), поддержанного процедурным голосованием, может проводиться </w:t>
      </w:r>
      <w:proofErr w:type="spellStart"/>
      <w:r w:rsidRPr="00AE535B">
        <w:rPr>
          <w:rFonts w:ascii="Arial" w:hAnsi="Arial" w:cs="Arial"/>
          <w:sz w:val="24"/>
          <w:szCs w:val="24"/>
        </w:rPr>
        <w:t>переголосование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об отмене, внесении изменений в принятое на текущей сессии решение или принятии решения, не набравшего на этой сессии необходимого для его принятия количества голосов. </w:t>
      </w:r>
    </w:p>
    <w:p w:rsidR="001015D0" w:rsidRPr="00AE535B" w:rsidRDefault="001015D0" w:rsidP="001015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E535B">
        <w:rPr>
          <w:rFonts w:ascii="Arial" w:hAnsi="Arial" w:cs="Arial"/>
          <w:sz w:val="24"/>
          <w:szCs w:val="24"/>
        </w:rPr>
        <w:t>Переголосование</w:t>
      </w:r>
      <w:proofErr w:type="spellEnd"/>
      <w:r w:rsidRPr="00AE535B">
        <w:rPr>
          <w:rFonts w:ascii="Arial" w:hAnsi="Arial" w:cs="Arial"/>
          <w:sz w:val="24"/>
          <w:szCs w:val="24"/>
        </w:rPr>
        <w:t xml:space="preserve"> может проводиться не более двух раз.</w:t>
      </w:r>
    </w:p>
    <w:p w:rsidR="001015D0" w:rsidRPr="00AE535B" w:rsidRDefault="001015D0" w:rsidP="001015D0">
      <w:pPr>
        <w:pStyle w:val="ConsNormal"/>
        <w:ind w:firstLine="540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firstLine="540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ConsNormal"/>
        <w:ind w:left="1985" w:hanging="1276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38.</w:t>
      </w:r>
      <w:r w:rsidRPr="00AE535B">
        <w:rPr>
          <w:rFonts w:cs="Arial"/>
          <w:b/>
          <w:sz w:val="24"/>
          <w:szCs w:val="24"/>
          <w:u w:val="single"/>
        </w:rPr>
        <w:t> </w:t>
      </w:r>
      <w:r w:rsidRPr="00AE535B">
        <w:rPr>
          <w:rFonts w:cs="Arial"/>
          <w:sz w:val="24"/>
          <w:szCs w:val="24"/>
          <w:u w:val="single"/>
        </w:rPr>
        <w:t>Доведение решений Собрания депутатов до сведения населения и исполнителей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lastRenderedPageBreak/>
        <w:t>1. Нормативные решения  Собрания депутатов подлежат опубликованию в порядке, установленном Уставом поселения.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2. Устав сельсовета, муниципальные правовые акты о внесении в Устав поселения 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библиотеку. Официальные тексты муниципальных правовых  актов могут быть размещены на официальном интернет-сайте Администрации </w:t>
      </w:r>
      <w:proofErr w:type="spellStart"/>
      <w:r w:rsidR="00AE535B" w:rsidRPr="00AE535B">
        <w:rPr>
          <w:rFonts w:cs="Arial"/>
          <w:sz w:val="24"/>
          <w:szCs w:val="24"/>
        </w:rPr>
        <w:t>Черемшанского</w:t>
      </w:r>
      <w:proofErr w:type="spellEnd"/>
      <w:r w:rsidRPr="00AE535B">
        <w:rPr>
          <w:rFonts w:cs="Arial"/>
          <w:sz w:val="24"/>
          <w:szCs w:val="24"/>
        </w:rPr>
        <w:t xml:space="preserve"> сельсовета.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3. Решения Собрания депутатов  доводятся до исполнителей и иным заинтересованным лицам в течение 10  дней </w:t>
      </w:r>
      <w:r w:rsidRPr="00AE535B">
        <w:rPr>
          <w:rFonts w:cs="Arial"/>
          <w:color w:val="000000"/>
          <w:sz w:val="24"/>
          <w:szCs w:val="24"/>
        </w:rPr>
        <w:t>со дня окончания сессии</w:t>
      </w:r>
      <w:r w:rsidRPr="00AE535B">
        <w:rPr>
          <w:rFonts w:cs="Arial"/>
          <w:sz w:val="24"/>
          <w:szCs w:val="24"/>
        </w:rPr>
        <w:t xml:space="preserve">. </w:t>
      </w:r>
    </w:p>
    <w:p w:rsidR="001015D0" w:rsidRPr="00AE535B" w:rsidRDefault="001015D0" w:rsidP="001015D0">
      <w:pPr>
        <w:pStyle w:val="ConsNormal"/>
        <w:ind w:firstLine="0"/>
        <w:jc w:val="both"/>
        <w:rPr>
          <w:rFonts w:cs="Arial"/>
          <w:i/>
          <w:sz w:val="24"/>
          <w:szCs w:val="24"/>
        </w:rPr>
      </w:pPr>
    </w:p>
    <w:p w:rsidR="001015D0" w:rsidRPr="00AE535B" w:rsidRDefault="001015D0" w:rsidP="001015D0">
      <w:pPr>
        <w:pStyle w:val="1"/>
        <w:keepNext w:val="0"/>
        <w:widowControl w:val="0"/>
        <w:jc w:val="center"/>
        <w:rPr>
          <w:rFonts w:ascii="Arial" w:hAnsi="Arial" w:cs="Arial"/>
          <w:sz w:val="24"/>
          <w:u w:val="single"/>
        </w:rPr>
      </w:pPr>
      <w:r w:rsidRPr="00AE535B">
        <w:rPr>
          <w:rFonts w:ascii="Arial" w:hAnsi="Arial" w:cs="Arial"/>
          <w:sz w:val="24"/>
          <w:u w:val="single"/>
        </w:rPr>
        <w:t>5. КОНТРОЛЬНЫЕ ФУНКЦИИ СОБРАНИЯ  ДЕПУТАТОВ</w:t>
      </w:r>
    </w:p>
    <w:p w:rsidR="001015D0" w:rsidRPr="00AE535B" w:rsidRDefault="001015D0" w:rsidP="001015D0">
      <w:pPr>
        <w:pStyle w:val="ConsNormal"/>
        <w:rPr>
          <w:rFonts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  <w:r w:rsidRPr="00AE535B">
        <w:rPr>
          <w:rFonts w:cs="Arial"/>
          <w:sz w:val="24"/>
          <w:szCs w:val="24"/>
          <w:u w:val="single"/>
        </w:rPr>
        <w:t>Статья 39. Организация контроля</w:t>
      </w: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b/>
          <w:sz w:val="24"/>
          <w:szCs w:val="24"/>
          <w:u w:val="single"/>
        </w:rPr>
      </w:pPr>
    </w:p>
    <w:p w:rsidR="001015D0" w:rsidRPr="00AE535B" w:rsidRDefault="001015D0" w:rsidP="001015D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E535B">
        <w:rPr>
          <w:rFonts w:cs="Arial"/>
          <w:sz w:val="24"/>
          <w:szCs w:val="24"/>
        </w:rPr>
        <w:t xml:space="preserve">1.   Собрание  депутатов осуществляет </w:t>
      </w:r>
      <w:proofErr w:type="gramStart"/>
      <w:r w:rsidRPr="00AE535B">
        <w:rPr>
          <w:rFonts w:cs="Arial"/>
          <w:sz w:val="24"/>
          <w:szCs w:val="24"/>
        </w:rPr>
        <w:t>контроль за</w:t>
      </w:r>
      <w:proofErr w:type="gramEnd"/>
      <w:r w:rsidRPr="00AE535B">
        <w:rPr>
          <w:rFonts w:cs="Arial"/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Собранием 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 поселения  и настоящим Регламентом.</w:t>
      </w:r>
    </w:p>
    <w:p w:rsidR="001015D0" w:rsidRPr="00AE535B" w:rsidRDefault="001015D0" w:rsidP="001015D0">
      <w:pPr>
        <w:pStyle w:val="2"/>
        <w:widowControl w:val="0"/>
        <w:ind w:firstLine="709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</w:t>
      </w:r>
      <w:r w:rsidRPr="00AE535B">
        <w:rPr>
          <w:rFonts w:ascii="Arial" w:hAnsi="Arial" w:cs="Arial"/>
          <w:b/>
          <w:sz w:val="24"/>
          <w:szCs w:val="24"/>
        </w:rPr>
        <w:t> </w:t>
      </w:r>
      <w:r w:rsidRPr="00AE535B">
        <w:rPr>
          <w:rFonts w:ascii="Arial" w:hAnsi="Arial" w:cs="Arial"/>
          <w:sz w:val="24"/>
          <w:szCs w:val="24"/>
        </w:rPr>
        <w:t>Собрание депутатов осуществляет свои контрольные функции непосредственно, а также через постоянные и временные комиссии.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Основными формами контроля Собрания депутатов являются: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1) утверждение отчёта об исполнении местного бюджета, планов и программ развития муниципального образования;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2) заслушивание на сессии отчёта или информации главы сельсовета,  руководителей иных органов местного самоуправления, руководителей муниципальных предприятий и учреждений;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3) направление депутатских запросов и депутатских обращений к главе района, 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4) проведение депутатских расследований;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5) направление материалов проверок с выявленными нарушениями в правоохранительные органы;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6) рассмотрение обращений граждан на решения и действия (бездействие) органов местного самоуправления района;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7) выполнение иных контрольных функций в соответствии с законодательством Российской Федерации, Уставом поселения и настоящим Регламентом.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35B">
        <w:rPr>
          <w:rFonts w:ascii="Arial" w:hAnsi="Arial" w:cs="Arial"/>
          <w:sz w:val="24"/>
          <w:szCs w:val="24"/>
          <w:u w:val="single"/>
        </w:rPr>
        <w:t>Статья 40.</w:t>
      </w:r>
      <w:r w:rsidRPr="00AE535B">
        <w:rPr>
          <w:rFonts w:ascii="Arial" w:hAnsi="Arial" w:cs="Arial"/>
          <w:b/>
          <w:sz w:val="24"/>
          <w:szCs w:val="24"/>
          <w:u w:val="single"/>
        </w:rPr>
        <w:t> </w:t>
      </w:r>
      <w:r w:rsidRPr="00AE535B">
        <w:rPr>
          <w:rFonts w:ascii="Arial" w:hAnsi="Arial" w:cs="Arial"/>
          <w:sz w:val="24"/>
          <w:szCs w:val="24"/>
          <w:u w:val="single"/>
        </w:rPr>
        <w:t>Права Собрания депутатов при осуществлении контрольной деятельности</w:t>
      </w:r>
    </w:p>
    <w:p w:rsidR="001015D0" w:rsidRPr="00AE535B" w:rsidRDefault="001015D0" w:rsidP="001015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15D0" w:rsidRPr="00AE535B" w:rsidRDefault="001015D0" w:rsidP="001015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Собрание депутатов  имеет право: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1) запрашивать у главы района, 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2) информировать главу района, должностных лиц Администрации района о </w:t>
      </w:r>
      <w:r w:rsidRPr="00AE535B">
        <w:rPr>
          <w:rFonts w:ascii="Arial" w:hAnsi="Arial" w:cs="Arial"/>
          <w:sz w:val="24"/>
          <w:szCs w:val="24"/>
        </w:rPr>
        <w:lastRenderedPageBreak/>
        <w:t>выявленных нарушениях, требовать их устранения; вносить предложения о совершенствовании работы Администрации района;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3) осуществлять иные действия в соответствии с законодательством Российской Федерации, Уставом поселения и настоящим Регламентом.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u w:val="single"/>
        </w:rPr>
      </w:pP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u w:val="single"/>
        </w:rPr>
      </w:pPr>
      <w:r w:rsidRPr="00AE535B">
        <w:rPr>
          <w:rFonts w:ascii="Arial" w:hAnsi="Arial" w:cs="Arial"/>
          <w:u w:val="single"/>
        </w:rPr>
        <w:t>Статья 41. Отчёт  главы сельсовета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1. Собрание депутатов  ежегодно заслушивает отчёт главы сельсовета о результатах его деятельности, деятельности Администрации сельсовета  и иных подведомственных главе сельсовета органов местного самоуправления, в том числе о решении вопросов, поставленных Собранием  депутатов. 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После заслушивания отчёта главы сельсовета проводятся прения.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3. По результатам отчёта принимается решение Собрания депутатов большинством голосов от установленной численности депутатов.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>4. Собрание  депутатов вправе дать оценку деятельности главы сельсовета по 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 депутатов.</w:t>
      </w:r>
    </w:p>
    <w:p w:rsidR="001015D0" w:rsidRPr="00AE535B" w:rsidRDefault="001015D0" w:rsidP="001015D0">
      <w:pPr>
        <w:pStyle w:val="HTM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rFonts w:ascii="Arial" w:hAnsi="Arial" w:cs="Arial"/>
          <w:b/>
          <w:u w:val="single"/>
        </w:rPr>
      </w:pPr>
      <w:r w:rsidRPr="00AE535B">
        <w:rPr>
          <w:rFonts w:ascii="Arial" w:hAnsi="Arial" w:cs="Arial"/>
          <w:u w:val="single"/>
        </w:rPr>
        <w:t>Статья 42.</w:t>
      </w:r>
      <w:r w:rsidRPr="00AE535B">
        <w:rPr>
          <w:rFonts w:ascii="Arial" w:hAnsi="Arial" w:cs="Arial"/>
          <w:b/>
          <w:u w:val="single"/>
        </w:rPr>
        <w:t> </w:t>
      </w:r>
      <w:proofErr w:type="gramStart"/>
      <w:r w:rsidRPr="00AE535B">
        <w:rPr>
          <w:rFonts w:ascii="Arial" w:hAnsi="Arial" w:cs="Arial"/>
          <w:u w:val="single"/>
        </w:rPr>
        <w:t>Контроль за</w:t>
      </w:r>
      <w:proofErr w:type="gramEnd"/>
      <w:r w:rsidRPr="00AE535B">
        <w:rPr>
          <w:rFonts w:ascii="Arial" w:hAnsi="Arial" w:cs="Arial"/>
          <w:u w:val="single"/>
        </w:rPr>
        <w:t xml:space="preserve"> исполнением решений, принимаемых  Собранием  депутатов.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>1. Решения, принимаемые  Собранием 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E535B">
        <w:rPr>
          <w:rFonts w:ascii="Arial" w:hAnsi="Arial" w:cs="Arial"/>
        </w:rPr>
        <w:t xml:space="preserve">2. В каждом решении Собрания депутатов указывается постоянная комиссия либо лицо, контролирующее его исполнение. </w:t>
      </w:r>
    </w:p>
    <w:p w:rsidR="001015D0" w:rsidRPr="00AE535B" w:rsidRDefault="001015D0" w:rsidP="001015D0">
      <w:pPr>
        <w:pStyle w:val="Web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E535B">
        <w:rPr>
          <w:rFonts w:ascii="Arial" w:hAnsi="Arial" w:cs="Arial"/>
          <w:color w:val="000000"/>
          <w:sz w:val="24"/>
          <w:szCs w:val="24"/>
          <w:u w:val="single"/>
        </w:rPr>
        <w:t>Статья 43.</w:t>
      </w:r>
      <w:r w:rsidRPr="00AE535B">
        <w:rPr>
          <w:rFonts w:ascii="Arial" w:hAnsi="Arial" w:cs="Arial"/>
          <w:b/>
          <w:color w:val="000000"/>
          <w:sz w:val="24"/>
          <w:szCs w:val="24"/>
          <w:u w:val="single"/>
        </w:rPr>
        <w:t> </w:t>
      </w:r>
      <w:r w:rsidRPr="00AE535B">
        <w:rPr>
          <w:rFonts w:ascii="Arial" w:hAnsi="Arial" w:cs="Arial"/>
          <w:color w:val="000000"/>
          <w:sz w:val="24"/>
          <w:szCs w:val="24"/>
          <w:u w:val="single"/>
        </w:rPr>
        <w:t>Депутатский запрос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015D0" w:rsidRPr="00AE535B" w:rsidRDefault="001015D0" w:rsidP="001015D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E535B">
        <w:rPr>
          <w:sz w:val="24"/>
          <w:szCs w:val="24"/>
        </w:rPr>
        <w:t xml:space="preserve">1. Депутат или группа депутатов в соответствии с Уставом поселения вправе внести на рассмотрение Собрания депутатов  письменное предложение о направлении  Собранием  депутатов  депутатского запроса. Указанное предложение должно быть представлено не </w:t>
      </w:r>
      <w:proofErr w:type="gramStart"/>
      <w:r w:rsidRPr="00AE535B">
        <w:rPr>
          <w:sz w:val="24"/>
          <w:szCs w:val="24"/>
        </w:rPr>
        <w:t>позднее</w:t>
      </w:r>
      <w:proofErr w:type="gramEnd"/>
      <w:r w:rsidRPr="00AE535B">
        <w:rPr>
          <w:sz w:val="24"/>
          <w:szCs w:val="24"/>
        </w:rPr>
        <w:t xml:space="preserve"> чем за 14 дней до дня проведения сессии.</w:t>
      </w:r>
    </w:p>
    <w:p w:rsidR="001015D0" w:rsidRPr="00AE535B" w:rsidRDefault="001015D0" w:rsidP="001015D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E535B">
        <w:rPr>
          <w:sz w:val="24"/>
          <w:szCs w:val="24"/>
        </w:rPr>
        <w:t>2. Вопрос о направлении депутатского запроса включается в повестку дня в порядке, установленном статьёй 20 настоящего Регламента.</w:t>
      </w:r>
    </w:p>
    <w:p w:rsidR="001015D0" w:rsidRPr="00AE535B" w:rsidRDefault="001015D0" w:rsidP="001015D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E535B">
        <w:rPr>
          <w:sz w:val="24"/>
          <w:szCs w:val="24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предложения. Оглашается предложение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1015D0" w:rsidRPr="00AE535B" w:rsidRDefault="001015D0" w:rsidP="001015D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E535B">
        <w:rPr>
          <w:sz w:val="24"/>
          <w:szCs w:val="24"/>
        </w:rPr>
        <w:t xml:space="preserve">4. В решении Собрания   депутатов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 Собрания   депутатов принимается </w:t>
      </w:r>
      <w:r w:rsidRPr="00AE535B">
        <w:rPr>
          <w:color w:val="000000"/>
          <w:sz w:val="24"/>
          <w:szCs w:val="24"/>
        </w:rPr>
        <w:t>большинством голосов от числа депутатов, присутствующих на сессии.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 xml:space="preserve">5. Руководитель органа или должностное лицо, которому направлен депутатский запрос, обязано дать на него письменный ответ. Ответ оглашается </w:t>
      </w:r>
      <w:r w:rsidRPr="00AE535B">
        <w:rPr>
          <w:rFonts w:ascii="Arial" w:hAnsi="Arial" w:cs="Arial"/>
          <w:sz w:val="24"/>
          <w:szCs w:val="24"/>
        </w:rPr>
        <w:lastRenderedPageBreak/>
        <w:t>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1015D0" w:rsidRPr="00AE535B" w:rsidRDefault="001015D0" w:rsidP="001015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1015D0" w:rsidRPr="00AE535B" w:rsidRDefault="001015D0" w:rsidP="00101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7. По результатам рассмотрения ответа на депутатский запрос сельское Собрание депутатов принимает решение либо ограничивается протокольной записью.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E535B">
        <w:rPr>
          <w:rFonts w:ascii="Arial" w:hAnsi="Arial" w:cs="Arial"/>
          <w:color w:val="000000"/>
          <w:sz w:val="24"/>
          <w:szCs w:val="24"/>
          <w:u w:val="single"/>
        </w:rPr>
        <w:t>Статья 44.</w:t>
      </w:r>
      <w:r w:rsidRPr="00AE535B">
        <w:rPr>
          <w:rFonts w:ascii="Arial" w:hAnsi="Arial" w:cs="Arial"/>
          <w:b/>
          <w:color w:val="000000"/>
          <w:sz w:val="24"/>
          <w:szCs w:val="24"/>
          <w:u w:val="single"/>
        </w:rPr>
        <w:t> </w:t>
      </w:r>
      <w:r w:rsidRPr="00AE535B">
        <w:rPr>
          <w:rFonts w:ascii="Arial" w:hAnsi="Arial" w:cs="Arial"/>
          <w:color w:val="000000"/>
          <w:sz w:val="24"/>
          <w:szCs w:val="24"/>
          <w:u w:val="single"/>
        </w:rPr>
        <w:t>Депутатское расследование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1. В случаях, предусмотренных Уставом сельсовета, Собрание депутатов  по предложению главы сельсовета, </w:t>
      </w:r>
      <w:r w:rsidRPr="00AE535B">
        <w:rPr>
          <w:rFonts w:ascii="Arial" w:hAnsi="Arial" w:cs="Arial"/>
          <w:sz w:val="24"/>
          <w:szCs w:val="24"/>
        </w:rPr>
        <w:t xml:space="preserve">депутатов (депутата), постоянных комиссий, фракций или иных депутатских объединений </w:t>
      </w:r>
      <w:r w:rsidRPr="00AE535B">
        <w:rPr>
          <w:rFonts w:ascii="Arial" w:hAnsi="Arial" w:cs="Arial"/>
          <w:color w:val="000000"/>
          <w:sz w:val="24"/>
          <w:szCs w:val="24"/>
        </w:rPr>
        <w:t>может принять решение о проведении депутатского расследования.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 xml:space="preserve">2. Ведение расследования осуществляет временная комиссия, создаваемая  Собранием  депутатов  из числа депутатов для указанных целей. К работе временной комиссии, по согласованию, могут привлекаться эксперты, </w:t>
      </w:r>
      <w:r w:rsidRPr="00AE535B">
        <w:rPr>
          <w:rFonts w:ascii="Arial" w:hAnsi="Arial" w:cs="Arial"/>
          <w:sz w:val="24"/>
          <w:szCs w:val="24"/>
        </w:rPr>
        <w:t>профессиональные знания которых необходимы для надлежащего рассмотрения возникшего вопроса.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3. Решение Собрания депутатов  о проведении депутатского расследования принимается большинством голосов от установленной численности депутатов.</w:t>
      </w:r>
    </w:p>
    <w:p w:rsidR="001015D0" w:rsidRPr="00AE535B" w:rsidRDefault="001015D0" w:rsidP="001015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4. </w:t>
      </w:r>
      <w:r w:rsidRPr="00AE535B">
        <w:rPr>
          <w:rFonts w:ascii="Arial" w:hAnsi="Arial" w:cs="Arial"/>
          <w:sz w:val="24"/>
          <w:szCs w:val="24"/>
        </w:rPr>
        <w:t>Глава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35B">
        <w:rPr>
          <w:rFonts w:ascii="Arial" w:hAnsi="Arial" w:cs="Arial"/>
          <w:color w:val="000000"/>
          <w:sz w:val="24"/>
          <w:szCs w:val="24"/>
        </w:rPr>
        <w:t>5. По итогам депутатского расследования составляется мотивированное заключение, которое рассматривается на сессии Собрания депутатов.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6. По результатам рассмотрения итогов депутатского расследования Собрание депутатов принимает решение либо ограничивается протокольной записью.</w:t>
      </w:r>
    </w:p>
    <w:p w:rsidR="001015D0" w:rsidRPr="00AE535B" w:rsidRDefault="001015D0" w:rsidP="00101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015D0" w:rsidRPr="00AE535B" w:rsidRDefault="001015D0" w:rsidP="001015D0">
      <w:pPr>
        <w:pStyle w:val="HTML"/>
        <w:widowControl w:val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AE535B">
        <w:rPr>
          <w:rFonts w:ascii="Arial" w:hAnsi="Arial" w:cs="Arial"/>
          <w:caps/>
          <w:sz w:val="24"/>
          <w:szCs w:val="24"/>
          <w:u w:val="single"/>
        </w:rPr>
        <w:t>6. Заключительные положения</w:t>
      </w:r>
    </w:p>
    <w:p w:rsidR="001015D0" w:rsidRPr="00AE535B" w:rsidRDefault="001015D0" w:rsidP="001015D0">
      <w:pPr>
        <w:pStyle w:val="HTML"/>
        <w:widowControl w:val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015D0" w:rsidRPr="00AE535B" w:rsidRDefault="001015D0" w:rsidP="001015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AE535B">
        <w:rPr>
          <w:rFonts w:ascii="Arial" w:hAnsi="Arial" w:cs="Arial"/>
          <w:sz w:val="24"/>
          <w:szCs w:val="24"/>
          <w:u w:val="single"/>
        </w:rPr>
        <w:t>Статья 45.</w:t>
      </w:r>
      <w:r w:rsidRPr="00AE535B">
        <w:rPr>
          <w:rFonts w:ascii="Arial" w:hAnsi="Arial" w:cs="Arial"/>
          <w:b/>
          <w:sz w:val="24"/>
          <w:szCs w:val="24"/>
          <w:u w:val="single"/>
        </w:rPr>
        <w:t> </w:t>
      </w:r>
      <w:r w:rsidRPr="00AE535B">
        <w:rPr>
          <w:rFonts w:ascii="Arial" w:hAnsi="Arial" w:cs="Arial"/>
          <w:sz w:val="24"/>
          <w:szCs w:val="24"/>
          <w:u w:val="single"/>
        </w:rPr>
        <w:t>Внесение в Регламент изменений и дополнений</w:t>
      </w:r>
    </w:p>
    <w:p w:rsidR="001015D0" w:rsidRPr="00AE535B" w:rsidRDefault="001015D0" w:rsidP="001015D0">
      <w:pPr>
        <w:pStyle w:val="HTML"/>
        <w:widowControl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015D0" w:rsidRPr="00AE535B" w:rsidRDefault="001015D0" w:rsidP="001015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1015D0" w:rsidRPr="00AE535B" w:rsidRDefault="001015D0" w:rsidP="001015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535B">
        <w:rPr>
          <w:rFonts w:ascii="Arial" w:hAnsi="Arial" w:cs="Arial"/>
          <w:sz w:val="24"/>
          <w:szCs w:val="24"/>
        </w:rPr>
        <w:t>2. Решение Собрания депутатов  о внесении в Регламент изменений и дополнений принимается большинством голосов от установленной численности депутатов.</w:t>
      </w:r>
    </w:p>
    <w:p w:rsidR="001015D0" w:rsidRPr="00AE535B" w:rsidRDefault="001015D0" w:rsidP="001015D0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4"/>
          <w:szCs w:val="24"/>
        </w:rPr>
      </w:pPr>
    </w:p>
    <w:p w:rsidR="001015D0" w:rsidRPr="00AE535B" w:rsidRDefault="001015D0" w:rsidP="001015D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134"/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AE535B">
        <w:rPr>
          <w:rFonts w:ascii="Arial" w:hAnsi="Arial" w:cs="Arial"/>
          <w:sz w:val="24"/>
          <w:szCs w:val="24"/>
          <w:u w:val="single"/>
        </w:rPr>
        <w:t>Статья 46.</w:t>
      </w:r>
      <w:r w:rsidRPr="00AE535B">
        <w:rPr>
          <w:rFonts w:ascii="Arial" w:hAnsi="Arial" w:cs="Arial"/>
          <w:b/>
          <w:sz w:val="24"/>
          <w:szCs w:val="24"/>
          <w:u w:val="single"/>
        </w:rPr>
        <w:t> </w:t>
      </w:r>
      <w:r w:rsidRPr="00AE535B">
        <w:rPr>
          <w:rFonts w:ascii="Arial" w:hAnsi="Arial" w:cs="Arial"/>
          <w:bCs/>
          <w:sz w:val="24"/>
          <w:szCs w:val="24"/>
          <w:u w:val="single"/>
        </w:rPr>
        <w:t>Вступление в силу решения о внесении в Регламент изменений и дополнений</w:t>
      </w:r>
    </w:p>
    <w:p w:rsidR="004917D0" w:rsidRPr="00AE535B" w:rsidRDefault="001015D0" w:rsidP="00AE535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E535B">
        <w:rPr>
          <w:rFonts w:ascii="Arial" w:hAnsi="Arial" w:cs="Arial"/>
          <w:bCs/>
          <w:sz w:val="24"/>
          <w:szCs w:val="24"/>
        </w:rPr>
        <w:t>Решение Собрания  депутатов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sectPr w:rsidR="004917D0" w:rsidRPr="00AE535B" w:rsidSect="00C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F18415BC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78B451F"/>
    <w:multiLevelType w:val="hybridMultilevel"/>
    <w:tmpl w:val="E40433E0"/>
    <w:lvl w:ilvl="0" w:tplc="D89201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015D0"/>
    <w:rsid w:val="001015D0"/>
    <w:rsid w:val="004917D0"/>
    <w:rsid w:val="00750928"/>
    <w:rsid w:val="007F17F7"/>
    <w:rsid w:val="009825FA"/>
    <w:rsid w:val="009E3427"/>
    <w:rsid w:val="00AE535B"/>
    <w:rsid w:val="00F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7"/>
  </w:style>
  <w:style w:type="paragraph" w:styleId="1">
    <w:name w:val="heading 1"/>
    <w:basedOn w:val="a"/>
    <w:next w:val="a"/>
    <w:link w:val="10"/>
    <w:qFormat/>
    <w:rsid w:val="001015D0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D0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5D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semiHidden/>
    <w:unhideWhenUsed/>
    <w:rsid w:val="00101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1015D0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01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15D0"/>
    <w:rPr>
      <w:rFonts w:ascii="Courier New" w:eastAsia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1015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1015D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semiHidden/>
    <w:unhideWhenUsed/>
    <w:rsid w:val="001015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1015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semiHidden/>
    <w:unhideWhenUsed/>
    <w:rsid w:val="001015D0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1015D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">
    <w:name w:val="Body Text Indent 2"/>
    <w:basedOn w:val="a"/>
    <w:link w:val="20"/>
    <w:semiHidden/>
    <w:unhideWhenUsed/>
    <w:rsid w:val="001015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015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015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1015D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rsid w:val="00101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015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eb">
    <w:name w:val="Обычный (Web)"/>
    <w:basedOn w:val="a"/>
    <w:rsid w:val="0010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015D0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E34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501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7928;fld=134;dst=1000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remshanka.ucoz.ru" TargetMode="External"/><Relationship Id="rId10" Type="http://schemas.openxmlformats.org/officeDocument/2006/relationships/hyperlink" Target="consultantplus://offline/main?base=RLAW016;n=27928;fld=134;dst=100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50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9758</Words>
  <Characters>55624</Characters>
  <Application>Microsoft Office Word</Application>
  <DocSecurity>0</DocSecurity>
  <Lines>463</Lines>
  <Paragraphs>130</Paragraphs>
  <ScaleCrop>false</ScaleCrop>
  <Company>SPecialiST RePack</Company>
  <LinksUpToDate>false</LinksUpToDate>
  <CharactersWithSpaces>65252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2018-12-27T03:42:00Z</dcterms:created>
  <dcterms:modified xsi:type="dcterms:W3CDTF">2018-12-28T02:23:00Z</dcterms:modified>
</cp:coreProperties>
</file>