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85" w:rsidRPr="008D236F" w:rsidRDefault="00640E85" w:rsidP="008D236F">
      <w:pPr>
        <w:pStyle w:val="3"/>
        <w:rPr>
          <w:sz w:val="28"/>
          <w:szCs w:val="28"/>
        </w:rPr>
      </w:pPr>
      <w:r w:rsidRPr="008D236F">
        <w:rPr>
          <w:sz w:val="28"/>
          <w:szCs w:val="28"/>
        </w:rPr>
        <w:t xml:space="preserve">АДМИНИСТРАЦИЯ </w:t>
      </w:r>
      <w:r w:rsidR="008D236F" w:rsidRPr="008D236F">
        <w:rPr>
          <w:sz w:val="28"/>
          <w:szCs w:val="28"/>
        </w:rPr>
        <w:t xml:space="preserve"> </w:t>
      </w:r>
      <w:r w:rsidRPr="008D236F">
        <w:rPr>
          <w:sz w:val="28"/>
          <w:szCs w:val="28"/>
        </w:rPr>
        <w:t>ЧЕРЕМШАНСКОГО СЕЛЬСОВЕТА</w:t>
      </w:r>
    </w:p>
    <w:p w:rsidR="00640E85" w:rsidRPr="008D236F" w:rsidRDefault="00640E85" w:rsidP="008D236F">
      <w:pPr>
        <w:pStyle w:val="3"/>
        <w:rPr>
          <w:sz w:val="28"/>
          <w:szCs w:val="28"/>
        </w:rPr>
      </w:pPr>
      <w:r w:rsidRPr="008D236F">
        <w:rPr>
          <w:sz w:val="28"/>
          <w:szCs w:val="28"/>
        </w:rPr>
        <w:t>Тюменцевского района Алтайского края</w:t>
      </w:r>
    </w:p>
    <w:p w:rsidR="00640E85" w:rsidRPr="00FD266D" w:rsidRDefault="00640E85" w:rsidP="00640E85">
      <w:pPr>
        <w:spacing w:after="0" w:line="240" w:lineRule="auto"/>
        <w:ind w:left="-284"/>
        <w:jc w:val="center"/>
        <w:rPr>
          <w:rFonts w:ascii="Arial" w:hAnsi="Arial" w:cs="Arial"/>
          <w:b/>
          <w:sz w:val="24"/>
          <w:szCs w:val="24"/>
        </w:rPr>
      </w:pPr>
    </w:p>
    <w:p w:rsidR="00640E85" w:rsidRPr="008D236F" w:rsidRDefault="00640E85" w:rsidP="00640E85">
      <w:pPr>
        <w:pStyle w:val="3"/>
        <w:rPr>
          <w:rFonts w:ascii="Arial" w:hAnsi="Arial" w:cs="Arial"/>
          <w:spacing w:val="84"/>
          <w:sz w:val="28"/>
          <w:szCs w:val="28"/>
        </w:rPr>
      </w:pPr>
      <w:r w:rsidRPr="008D236F">
        <w:rPr>
          <w:rFonts w:ascii="Arial" w:hAnsi="Arial" w:cs="Arial"/>
          <w:spacing w:val="84"/>
          <w:sz w:val="28"/>
          <w:szCs w:val="28"/>
        </w:rPr>
        <w:t>ПОСТАНОВЛЕНИЕ</w:t>
      </w:r>
    </w:p>
    <w:p w:rsidR="00640E85" w:rsidRPr="00614F16" w:rsidRDefault="00640E85" w:rsidP="00640E85">
      <w:pPr>
        <w:spacing w:after="0" w:line="240" w:lineRule="auto"/>
        <w:ind w:right="5668"/>
        <w:jc w:val="center"/>
        <w:rPr>
          <w:rFonts w:ascii="Arial" w:hAnsi="Arial" w:cs="Arial"/>
          <w:sz w:val="24"/>
          <w:szCs w:val="24"/>
        </w:rPr>
      </w:pPr>
    </w:p>
    <w:tbl>
      <w:tblPr>
        <w:tblW w:w="0" w:type="auto"/>
        <w:tblInd w:w="108" w:type="dxa"/>
        <w:tblLayout w:type="fixed"/>
        <w:tblLook w:val="01E0"/>
      </w:tblPr>
      <w:tblGrid>
        <w:gridCol w:w="2284"/>
        <w:gridCol w:w="2392"/>
        <w:gridCol w:w="3688"/>
        <w:gridCol w:w="1098"/>
      </w:tblGrid>
      <w:tr w:rsidR="00640E85" w:rsidRPr="00614F16" w:rsidTr="00F24DD7">
        <w:tc>
          <w:tcPr>
            <w:tcW w:w="2284" w:type="dxa"/>
            <w:tcBorders>
              <w:bottom w:val="single" w:sz="12" w:space="0" w:color="auto"/>
            </w:tcBorders>
          </w:tcPr>
          <w:p w:rsidR="00640E85" w:rsidRPr="00614F16" w:rsidRDefault="00640E85" w:rsidP="00F24DD7">
            <w:pPr>
              <w:spacing w:after="0" w:line="240" w:lineRule="auto"/>
              <w:ind w:right="-2"/>
              <w:jc w:val="both"/>
              <w:rPr>
                <w:rFonts w:ascii="Arial" w:hAnsi="Arial" w:cs="Arial"/>
                <w:sz w:val="24"/>
                <w:szCs w:val="24"/>
              </w:rPr>
            </w:pPr>
            <w:r w:rsidRPr="00614F16">
              <w:rPr>
                <w:rFonts w:ascii="Arial" w:hAnsi="Arial" w:cs="Arial"/>
                <w:sz w:val="24"/>
                <w:szCs w:val="24"/>
              </w:rPr>
              <w:t>0</w:t>
            </w:r>
            <w:r>
              <w:rPr>
                <w:rFonts w:ascii="Arial" w:hAnsi="Arial" w:cs="Arial"/>
                <w:sz w:val="24"/>
                <w:szCs w:val="24"/>
              </w:rPr>
              <w:t>5</w:t>
            </w:r>
            <w:r w:rsidRPr="00614F16">
              <w:rPr>
                <w:rFonts w:ascii="Arial" w:hAnsi="Arial" w:cs="Arial"/>
                <w:sz w:val="24"/>
                <w:szCs w:val="24"/>
              </w:rPr>
              <w:t>. 07.2019 г.</w:t>
            </w:r>
          </w:p>
        </w:tc>
        <w:tc>
          <w:tcPr>
            <w:tcW w:w="2392" w:type="dxa"/>
          </w:tcPr>
          <w:p w:rsidR="00640E85" w:rsidRPr="00614F16" w:rsidRDefault="00640E85" w:rsidP="00F24DD7">
            <w:pPr>
              <w:spacing w:after="0" w:line="240" w:lineRule="auto"/>
              <w:ind w:right="-2"/>
              <w:jc w:val="both"/>
              <w:rPr>
                <w:rFonts w:ascii="Arial" w:hAnsi="Arial" w:cs="Arial"/>
                <w:sz w:val="24"/>
                <w:szCs w:val="24"/>
              </w:rPr>
            </w:pPr>
          </w:p>
        </w:tc>
        <w:tc>
          <w:tcPr>
            <w:tcW w:w="3688" w:type="dxa"/>
          </w:tcPr>
          <w:p w:rsidR="00640E85" w:rsidRPr="00614F16" w:rsidRDefault="00640E85" w:rsidP="00F24DD7">
            <w:pPr>
              <w:spacing w:after="0" w:line="240" w:lineRule="auto"/>
              <w:ind w:right="-2"/>
              <w:jc w:val="right"/>
              <w:rPr>
                <w:rFonts w:ascii="Arial" w:hAnsi="Arial" w:cs="Arial"/>
                <w:sz w:val="24"/>
                <w:szCs w:val="24"/>
              </w:rPr>
            </w:pPr>
            <w:r w:rsidRPr="00614F16">
              <w:rPr>
                <w:rFonts w:ascii="Arial" w:hAnsi="Arial" w:cs="Arial"/>
                <w:sz w:val="24"/>
                <w:szCs w:val="24"/>
              </w:rPr>
              <w:t>№</w:t>
            </w:r>
          </w:p>
        </w:tc>
        <w:tc>
          <w:tcPr>
            <w:tcW w:w="1098" w:type="dxa"/>
            <w:tcBorders>
              <w:bottom w:val="single" w:sz="12" w:space="0" w:color="auto"/>
            </w:tcBorders>
          </w:tcPr>
          <w:p w:rsidR="00640E85" w:rsidRPr="00614F16" w:rsidRDefault="00640E85" w:rsidP="00F24DD7">
            <w:pPr>
              <w:spacing w:after="0" w:line="240" w:lineRule="auto"/>
              <w:ind w:right="-2"/>
              <w:rPr>
                <w:rFonts w:ascii="Arial" w:hAnsi="Arial" w:cs="Arial"/>
                <w:sz w:val="24"/>
                <w:szCs w:val="24"/>
              </w:rPr>
            </w:pPr>
            <w:r>
              <w:rPr>
                <w:rFonts w:ascii="Arial" w:hAnsi="Arial" w:cs="Arial"/>
                <w:sz w:val="24"/>
                <w:szCs w:val="24"/>
              </w:rPr>
              <w:t>6</w:t>
            </w:r>
          </w:p>
        </w:tc>
      </w:tr>
    </w:tbl>
    <w:p w:rsidR="00640E85" w:rsidRDefault="00640E85" w:rsidP="00640E85">
      <w:pPr>
        <w:spacing w:after="0" w:line="240" w:lineRule="auto"/>
        <w:ind w:right="-2"/>
        <w:jc w:val="center"/>
        <w:rPr>
          <w:rFonts w:ascii="Arial" w:hAnsi="Arial" w:cs="Arial"/>
          <w:sz w:val="24"/>
          <w:szCs w:val="24"/>
        </w:rPr>
      </w:pPr>
      <w:proofErr w:type="gramStart"/>
      <w:r w:rsidRPr="00614F16">
        <w:rPr>
          <w:rFonts w:ascii="Arial" w:hAnsi="Arial" w:cs="Arial"/>
          <w:sz w:val="24"/>
          <w:szCs w:val="24"/>
        </w:rPr>
        <w:t>с</w:t>
      </w:r>
      <w:proofErr w:type="gramEnd"/>
      <w:r w:rsidRPr="00614F16">
        <w:rPr>
          <w:rFonts w:ascii="Arial" w:hAnsi="Arial" w:cs="Arial"/>
          <w:sz w:val="24"/>
          <w:szCs w:val="24"/>
        </w:rPr>
        <w:t xml:space="preserve">. </w:t>
      </w:r>
      <w:r>
        <w:rPr>
          <w:rFonts w:ascii="Arial" w:hAnsi="Arial" w:cs="Arial"/>
          <w:sz w:val="24"/>
          <w:szCs w:val="24"/>
        </w:rPr>
        <w:t>Черемшанка</w:t>
      </w:r>
    </w:p>
    <w:p w:rsidR="00640E85" w:rsidRPr="00614F16" w:rsidRDefault="00640E85" w:rsidP="00640E85">
      <w:pPr>
        <w:spacing w:after="0" w:line="240" w:lineRule="auto"/>
        <w:ind w:right="-2"/>
        <w:jc w:val="center"/>
        <w:rPr>
          <w:rFonts w:ascii="Arial" w:hAnsi="Arial" w:cs="Arial"/>
          <w:sz w:val="24"/>
          <w:szCs w:val="24"/>
        </w:rPr>
      </w:pPr>
    </w:p>
    <w:p w:rsidR="00640E85" w:rsidRPr="00FD266D" w:rsidRDefault="00640E85" w:rsidP="00640E85">
      <w:pPr>
        <w:pStyle w:val="msonormalcxspmiddlecxspmiddle"/>
        <w:shd w:val="clear" w:color="auto" w:fill="FFFFFF"/>
        <w:spacing w:before="0" w:beforeAutospacing="0" w:after="0" w:afterAutospacing="0"/>
        <w:rPr>
          <w:rFonts w:ascii="Arial" w:hAnsi="Arial" w:cs="Arial"/>
          <w:color w:val="000000"/>
          <w:spacing w:val="-1"/>
          <w:sz w:val="20"/>
          <w:szCs w:val="20"/>
        </w:rPr>
      </w:pPr>
      <w:r w:rsidRPr="00FD266D">
        <w:rPr>
          <w:rFonts w:ascii="Arial" w:hAnsi="Arial" w:cs="Arial"/>
          <w:color w:val="000000"/>
          <w:spacing w:val="-1"/>
          <w:sz w:val="20"/>
          <w:szCs w:val="20"/>
        </w:rPr>
        <w:t xml:space="preserve">О внесении изменений в Постановление </w:t>
      </w:r>
    </w:p>
    <w:p w:rsidR="00640E85" w:rsidRPr="00FD266D" w:rsidRDefault="00640E85" w:rsidP="00640E85">
      <w:pPr>
        <w:pStyle w:val="msonormalcxspmiddlecxspmiddle"/>
        <w:shd w:val="clear" w:color="auto" w:fill="FFFFFF"/>
        <w:spacing w:before="0" w:beforeAutospacing="0" w:after="0" w:afterAutospacing="0"/>
        <w:rPr>
          <w:rFonts w:ascii="Arial" w:hAnsi="Arial" w:cs="Arial"/>
          <w:color w:val="000000"/>
          <w:spacing w:val="-1"/>
          <w:sz w:val="20"/>
          <w:szCs w:val="20"/>
        </w:rPr>
      </w:pPr>
      <w:r w:rsidRPr="00FD266D">
        <w:rPr>
          <w:rFonts w:ascii="Arial" w:hAnsi="Arial" w:cs="Arial"/>
          <w:color w:val="000000"/>
          <w:spacing w:val="-1"/>
          <w:sz w:val="20"/>
          <w:szCs w:val="20"/>
        </w:rPr>
        <w:t xml:space="preserve">№ </w:t>
      </w:r>
      <w:r>
        <w:rPr>
          <w:rFonts w:ascii="Arial" w:hAnsi="Arial" w:cs="Arial"/>
          <w:color w:val="000000"/>
          <w:spacing w:val="-1"/>
          <w:sz w:val="20"/>
          <w:szCs w:val="20"/>
        </w:rPr>
        <w:t>6</w:t>
      </w:r>
      <w:r w:rsidRPr="00FD266D">
        <w:rPr>
          <w:rFonts w:ascii="Arial" w:hAnsi="Arial" w:cs="Arial"/>
          <w:color w:val="000000"/>
          <w:spacing w:val="-1"/>
          <w:sz w:val="20"/>
          <w:szCs w:val="20"/>
        </w:rPr>
        <w:t xml:space="preserve"> от </w:t>
      </w:r>
      <w:r>
        <w:rPr>
          <w:rFonts w:ascii="Arial" w:hAnsi="Arial" w:cs="Arial"/>
          <w:color w:val="000000"/>
          <w:spacing w:val="-1"/>
          <w:sz w:val="20"/>
          <w:szCs w:val="20"/>
        </w:rPr>
        <w:t>17.03.2015</w:t>
      </w:r>
      <w:r w:rsidRPr="00FD266D">
        <w:rPr>
          <w:rFonts w:ascii="Arial" w:hAnsi="Arial" w:cs="Arial"/>
          <w:color w:val="000000"/>
          <w:spacing w:val="-1"/>
          <w:sz w:val="20"/>
          <w:szCs w:val="20"/>
        </w:rPr>
        <w:t xml:space="preserve"> г. «Об утверждении Административного</w:t>
      </w:r>
    </w:p>
    <w:p w:rsidR="00640E85" w:rsidRPr="00FD266D" w:rsidRDefault="00640E85" w:rsidP="00640E85">
      <w:pPr>
        <w:pStyle w:val="msonormalcxspmiddlecxspmiddle"/>
        <w:shd w:val="clear" w:color="auto" w:fill="FFFFFF"/>
        <w:spacing w:before="0" w:beforeAutospacing="0" w:after="0" w:afterAutospacing="0"/>
        <w:rPr>
          <w:rFonts w:ascii="Arial" w:hAnsi="Arial" w:cs="Arial"/>
          <w:sz w:val="20"/>
          <w:szCs w:val="20"/>
        </w:rPr>
      </w:pPr>
      <w:r w:rsidRPr="00FD266D">
        <w:rPr>
          <w:rFonts w:ascii="Arial" w:hAnsi="Arial" w:cs="Arial"/>
          <w:color w:val="000000"/>
          <w:spacing w:val="-1"/>
          <w:sz w:val="20"/>
          <w:szCs w:val="20"/>
        </w:rPr>
        <w:t xml:space="preserve">регламента </w:t>
      </w:r>
      <w:r>
        <w:rPr>
          <w:rFonts w:ascii="Arial" w:hAnsi="Arial" w:cs="Arial"/>
          <w:color w:val="000000"/>
          <w:spacing w:val="-1"/>
          <w:sz w:val="20"/>
          <w:szCs w:val="20"/>
        </w:rPr>
        <w:t>предоставления</w:t>
      </w:r>
      <w:r w:rsidRPr="00FD266D">
        <w:rPr>
          <w:rFonts w:ascii="Arial" w:hAnsi="Arial" w:cs="Arial"/>
          <w:sz w:val="20"/>
          <w:szCs w:val="20"/>
        </w:rPr>
        <w:t xml:space="preserve"> муниципальной услуги</w:t>
      </w:r>
    </w:p>
    <w:p w:rsidR="00640E85" w:rsidRPr="00640E85" w:rsidRDefault="00640E85" w:rsidP="00640E85">
      <w:pPr>
        <w:pStyle w:val="1"/>
        <w:spacing w:before="0" w:line="240" w:lineRule="auto"/>
        <w:rPr>
          <w:rFonts w:ascii="Arial" w:hAnsi="Arial" w:cs="Arial"/>
          <w:b w:val="0"/>
          <w:color w:val="000000" w:themeColor="text1"/>
          <w:sz w:val="20"/>
          <w:szCs w:val="20"/>
        </w:rPr>
      </w:pPr>
      <w:r w:rsidRPr="00640E85">
        <w:rPr>
          <w:rFonts w:ascii="Arial" w:hAnsi="Arial" w:cs="Arial"/>
          <w:b w:val="0"/>
          <w:color w:val="000000" w:themeColor="text1"/>
          <w:sz w:val="20"/>
          <w:szCs w:val="20"/>
        </w:rPr>
        <w:t>«Присвоение (изменение, аннулирование)</w:t>
      </w:r>
    </w:p>
    <w:p w:rsidR="00640E85" w:rsidRPr="00640E85" w:rsidRDefault="00640E85" w:rsidP="00640E85">
      <w:pPr>
        <w:pStyle w:val="1"/>
        <w:spacing w:before="0" w:line="240" w:lineRule="auto"/>
        <w:rPr>
          <w:rFonts w:ascii="Arial" w:hAnsi="Arial" w:cs="Arial"/>
          <w:b w:val="0"/>
          <w:color w:val="000000" w:themeColor="text1"/>
          <w:sz w:val="20"/>
          <w:szCs w:val="20"/>
        </w:rPr>
      </w:pPr>
      <w:r w:rsidRPr="00640E85">
        <w:rPr>
          <w:rFonts w:ascii="Arial" w:hAnsi="Arial" w:cs="Arial"/>
          <w:b w:val="0"/>
          <w:color w:val="000000" w:themeColor="text1"/>
          <w:sz w:val="20"/>
          <w:szCs w:val="20"/>
        </w:rPr>
        <w:t>адресов объектам недвижимого имущества,</w:t>
      </w:r>
    </w:p>
    <w:p w:rsidR="00640E85" w:rsidRPr="00640E85" w:rsidRDefault="00640E85" w:rsidP="00640E85">
      <w:pPr>
        <w:pStyle w:val="1"/>
        <w:spacing w:before="0" w:line="240" w:lineRule="auto"/>
        <w:rPr>
          <w:rFonts w:ascii="Arial" w:hAnsi="Arial" w:cs="Arial"/>
          <w:color w:val="000000" w:themeColor="text1"/>
          <w:sz w:val="20"/>
          <w:szCs w:val="20"/>
        </w:rPr>
      </w:pPr>
      <w:r w:rsidRPr="00640E85">
        <w:rPr>
          <w:rFonts w:ascii="Arial" w:hAnsi="Arial" w:cs="Arial"/>
          <w:b w:val="0"/>
          <w:color w:val="000000" w:themeColor="text1"/>
          <w:sz w:val="20"/>
          <w:szCs w:val="20"/>
        </w:rPr>
        <w:t xml:space="preserve">в том числе земельным участкам, зданиям, </w:t>
      </w:r>
    </w:p>
    <w:p w:rsidR="00640E85" w:rsidRPr="00640E85" w:rsidRDefault="00640E85" w:rsidP="00640E85">
      <w:pPr>
        <w:pStyle w:val="1"/>
        <w:spacing w:before="0" w:line="240" w:lineRule="auto"/>
        <w:rPr>
          <w:rFonts w:ascii="Arial" w:hAnsi="Arial" w:cs="Arial"/>
          <w:b w:val="0"/>
          <w:color w:val="000000" w:themeColor="text1"/>
          <w:sz w:val="20"/>
          <w:szCs w:val="20"/>
        </w:rPr>
      </w:pPr>
      <w:r w:rsidRPr="00640E85">
        <w:rPr>
          <w:rFonts w:ascii="Arial" w:hAnsi="Arial" w:cs="Arial"/>
          <w:b w:val="0"/>
          <w:color w:val="000000" w:themeColor="text1"/>
          <w:sz w:val="20"/>
          <w:szCs w:val="20"/>
        </w:rPr>
        <w:t xml:space="preserve">сооружениям, помещениям и объектам </w:t>
      </w:r>
    </w:p>
    <w:p w:rsidR="00640E85" w:rsidRPr="00640E85" w:rsidRDefault="00640E85" w:rsidP="00640E85">
      <w:pPr>
        <w:pStyle w:val="1"/>
        <w:spacing w:before="0" w:line="240" w:lineRule="auto"/>
        <w:rPr>
          <w:rFonts w:ascii="Arial" w:hAnsi="Arial" w:cs="Arial"/>
          <w:b w:val="0"/>
          <w:color w:val="000000" w:themeColor="text1"/>
          <w:sz w:val="20"/>
          <w:szCs w:val="20"/>
        </w:rPr>
      </w:pPr>
      <w:r w:rsidRPr="00640E85">
        <w:rPr>
          <w:rFonts w:ascii="Arial" w:hAnsi="Arial" w:cs="Arial"/>
          <w:b w:val="0"/>
          <w:color w:val="000000" w:themeColor="text1"/>
          <w:sz w:val="20"/>
          <w:szCs w:val="20"/>
        </w:rPr>
        <w:t xml:space="preserve">незавершенного строительства» на территории </w:t>
      </w:r>
    </w:p>
    <w:p w:rsidR="00640E85" w:rsidRPr="00FD266D" w:rsidRDefault="00640E85" w:rsidP="00640E85">
      <w:pPr>
        <w:pStyle w:val="msonormalcxspmiddlecxspmiddle"/>
        <w:shd w:val="clear" w:color="auto" w:fill="FFFFFF"/>
        <w:spacing w:before="0" w:beforeAutospacing="0" w:after="0" w:afterAutospacing="0"/>
        <w:rPr>
          <w:rFonts w:ascii="Arial" w:hAnsi="Arial" w:cs="Arial"/>
          <w:sz w:val="20"/>
          <w:szCs w:val="20"/>
        </w:rPr>
      </w:pPr>
      <w:r w:rsidRPr="00FD266D">
        <w:rPr>
          <w:rFonts w:ascii="Arial" w:hAnsi="Arial" w:cs="Arial"/>
          <w:sz w:val="20"/>
          <w:szCs w:val="20"/>
        </w:rPr>
        <w:t xml:space="preserve">МО </w:t>
      </w:r>
      <w:proofErr w:type="spellStart"/>
      <w:r>
        <w:rPr>
          <w:rFonts w:ascii="Arial" w:hAnsi="Arial" w:cs="Arial"/>
          <w:sz w:val="20"/>
          <w:szCs w:val="20"/>
        </w:rPr>
        <w:t>Черемшанский</w:t>
      </w:r>
      <w:proofErr w:type="spellEnd"/>
      <w:r w:rsidRPr="00FD266D">
        <w:rPr>
          <w:rFonts w:ascii="Arial" w:hAnsi="Arial" w:cs="Arial"/>
          <w:sz w:val="20"/>
          <w:szCs w:val="20"/>
        </w:rPr>
        <w:t xml:space="preserve"> сельсовет </w:t>
      </w:r>
      <w:proofErr w:type="spellStart"/>
      <w:r w:rsidRPr="00FD266D">
        <w:rPr>
          <w:rFonts w:ascii="Arial" w:hAnsi="Arial" w:cs="Arial"/>
          <w:sz w:val="20"/>
          <w:szCs w:val="20"/>
        </w:rPr>
        <w:t>Тюменцевского</w:t>
      </w:r>
      <w:proofErr w:type="spellEnd"/>
      <w:r w:rsidRPr="00FD266D">
        <w:rPr>
          <w:rFonts w:ascii="Arial" w:hAnsi="Arial" w:cs="Arial"/>
          <w:sz w:val="20"/>
          <w:szCs w:val="20"/>
        </w:rPr>
        <w:t xml:space="preserve"> района».</w:t>
      </w:r>
    </w:p>
    <w:p w:rsidR="00640E85" w:rsidRDefault="00640E85" w:rsidP="00640E85">
      <w:pPr>
        <w:pStyle w:val="msonormalcxspmiddlecxspmiddle"/>
        <w:shd w:val="clear" w:color="auto" w:fill="FFFFFF"/>
        <w:spacing w:before="0" w:beforeAutospacing="0" w:after="0" w:afterAutospacing="0"/>
        <w:rPr>
          <w:rFonts w:ascii="Arial" w:hAnsi="Arial" w:cs="Arial"/>
        </w:rPr>
      </w:pPr>
    </w:p>
    <w:p w:rsidR="00640E85" w:rsidRPr="00614F16" w:rsidRDefault="00640E85" w:rsidP="00640E85">
      <w:pPr>
        <w:pStyle w:val="msonormalcxspmiddlecxspmiddle"/>
        <w:shd w:val="clear" w:color="auto" w:fill="FFFFFF"/>
        <w:spacing w:before="0" w:beforeAutospacing="0" w:after="0" w:afterAutospacing="0"/>
        <w:rPr>
          <w:rFonts w:ascii="Arial" w:hAnsi="Arial" w:cs="Arial"/>
        </w:rPr>
      </w:pPr>
    </w:p>
    <w:p w:rsidR="00640E85" w:rsidRPr="00614F16" w:rsidRDefault="00640E85" w:rsidP="00640E85">
      <w:pPr>
        <w:pStyle w:val="msonormalcxspmiddle"/>
        <w:spacing w:before="0" w:beforeAutospacing="0" w:after="0" w:afterAutospacing="0"/>
        <w:ind w:firstLine="708"/>
        <w:jc w:val="both"/>
        <w:rPr>
          <w:rFonts w:ascii="Arial" w:hAnsi="Arial" w:cs="Arial"/>
          <w:color w:val="000000"/>
          <w:spacing w:val="-1"/>
        </w:rPr>
      </w:pPr>
      <w:r w:rsidRPr="00614F16">
        <w:rPr>
          <w:rFonts w:ascii="Arial" w:hAnsi="Arial" w:cs="Arial"/>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 479-ФЗ от 29.12.2017 г. «О внесении изменений в Федеральный закон «Об организации предоставления государственных и муниципальных услуг» ПОСТАНОВЛЯЮ: </w:t>
      </w:r>
    </w:p>
    <w:p w:rsidR="00640E85" w:rsidRPr="00640E85" w:rsidRDefault="00640E85" w:rsidP="00640E85">
      <w:pPr>
        <w:pStyle w:val="1"/>
        <w:keepLines w:val="0"/>
        <w:numPr>
          <w:ilvl w:val="0"/>
          <w:numId w:val="2"/>
        </w:numPr>
        <w:autoSpaceDE w:val="0"/>
        <w:autoSpaceDN w:val="0"/>
        <w:adjustRightInd w:val="0"/>
        <w:spacing w:before="0" w:line="240" w:lineRule="auto"/>
        <w:rPr>
          <w:rFonts w:ascii="Arial" w:hAnsi="Arial" w:cs="Arial"/>
          <w:b w:val="0"/>
          <w:color w:val="000000" w:themeColor="text1"/>
          <w:sz w:val="24"/>
          <w:szCs w:val="24"/>
        </w:rPr>
      </w:pPr>
      <w:r w:rsidRPr="00614F16">
        <w:rPr>
          <w:rFonts w:ascii="Arial" w:hAnsi="Arial" w:cs="Arial"/>
          <w:b w:val="0"/>
          <w:color w:val="000000"/>
          <w:spacing w:val="-1"/>
          <w:sz w:val="24"/>
          <w:szCs w:val="24"/>
        </w:rPr>
        <w:t xml:space="preserve">Раздел 5.2 </w:t>
      </w:r>
      <w:r w:rsidRPr="00640E85">
        <w:rPr>
          <w:rFonts w:ascii="Arial" w:hAnsi="Arial" w:cs="Arial"/>
          <w:b w:val="0"/>
          <w:color w:val="000000" w:themeColor="text1"/>
          <w:spacing w:val="-1"/>
          <w:sz w:val="24"/>
          <w:szCs w:val="24"/>
        </w:rPr>
        <w:t>а</w:t>
      </w:r>
      <w:r w:rsidRPr="00640E85">
        <w:rPr>
          <w:rFonts w:ascii="Arial" w:hAnsi="Arial" w:cs="Arial"/>
          <w:b w:val="0"/>
          <w:color w:val="000000" w:themeColor="text1"/>
          <w:sz w:val="24"/>
          <w:szCs w:val="24"/>
        </w:rPr>
        <w:t xml:space="preserve">дминистративного регламента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на территории МО </w:t>
      </w:r>
      <w:proofErr w:type="spellStart"/>
      <w:r w:rsidRPr="00640E85">
        <w:rPr>
          <w:rFonts w:ascii="Arial" w:hAnsi="Arial" w:cs="Arial"/>
          <w:b w:val="0"/>
          <w:color w:val="000000" w:themeColor="text1"/>
          <w:sz w:val="24"/>
          <w:szCs w:val="24"/>
        </w:rPr>
        <w:t>Черемшанский</w:t>
      </w:r>
      <w:proofErr w:type="spellEnd"/>
      <w:r w:rsidRPr="00640E85">
        <w:rPr>
          <w:rFonts w:ascii="Arial" w:hAnsi="Arial" w:cs="Arial"/>
          <w:b w:val="0"/>
          <w:color w:val="000000" w:themeColor="text1"/>
          <w:sz w:val="24"/>
          <w:szCs w:val="24"/>
        </w:rPr>
        <w:t xml:space="preserve"> сельсовет </w:t>
      </w:r>
      <w:proofErr w:type="spellStart"/>
      <w:r w:rsidRPr="00640E85">
        <w:rPr>
          <w:rFonts w:ascii="Arial" w:hAnsi="Arial" w:cs="Arial"/>
          <w:b w:val="0"/>
          <w:color w:val="000000" w:themeColor="text1"/>
          <w:sz w:val="24"/>
          <w:szCs w:val="24"/>
        </w:rPr>
        <w:t>Тюменцевского</w:t>
      </w:r>
      <w:proofErr w:type="spellEnd"/>
      <w:r w:rsidRPr="00640E85">
        <w:rPr>
          <w:rFonts w:ascii="Arial" w:hAnsi="Arial" w:cs="Arial"/>
          <w:b w:val="0"/>
          <w:color w:val="000000" w:themeColor="text1"/>
          <w:sz w:val="24"/>
          <w:szCs w:val="24"/>
        </w:rPr>
        <w:t xml:space="preserve"> района» дополнить следующими пунктами:</w:t>
      </w:r>
    </w:p>
    <w:p w:rsidR="00640E85" w:rsidRPr="00614F16" w:rsidRDefault="00640E85" w:rsidP="00640E85">
      <w:pPr>
        <w:autoSpaceDE w:val="0"/>
        <w:autoSpaceDN w:val="0"/>
        <w:adjustRightInd w:val="0"/>
        <w:spacing w:after="0" w:line="240" w:lineRule="auto"/>
        <w:ind w:firstLine="709"/>
        <w:jc w:val="both"/>
        <w:outlineLvl w:val="1"/>
        <w:rPr>
          <w:rFonts w:ascii="Arial" w:hAnsi="Arial" w:cs="Arial"/>
          <w:sz w:val="24"/>
          <w:szCs w:val="24"/>
        </w:rPr>
      </w:pPr>
      <w:r w:rsidRPr="00614F16">
        <w:rPr>
          <w:rFonts w:ascii="Arial"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640E85" w:rsidRPr="00614F16" w:rsidRDefault="00640E85" w:rsidP="00640E85">
      <w:pPr>
        <w:autoSpaceDE w:val="0"/>
        <w:autoSpaceDN w:val="0"/>
        <w:adjustRightInd w:val="0"/>
        <w:spacing w:after="0" w:line="240" w:lineRule="auto"/>
        <w:ind w:firstLine="709"/>
        <w:jc w:val="both"/>
        <w:outlineLvl w:val="1"/>
        <w:rPr>
          <w:rFonts w:ascii="Arial" w:hAnsi="Arial" w:cs="Arial"/>
          <w:sz w:val="24"/>
          <w:szCs w:val="24"/>
        </w:rPr>
      </w:pPr>
      <w:proofErr w:type="gramStart"/>
      <w:r w:rsidRPr="00614F16">
        <w:rPr>
          <w:rFonts w:ascii="Arial" w:hAnsi="Arial" w:cs="Arial"/>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40E85" w:rsidRPr="00614F16" w:rsidRDefault="00640E85" w:rsidP="00640E85">
      <w:pPr>
        <w:autoSpaceDE w:val="0"/>
        <w:autoSpaceDN w:val="0"/>
        <w:adjustRightInd w:val="0"/>
        <w:spacing w:after="0" w:line="240" w:lineRule="auto"/>
        <w:ind w:firstLine="709"/>
        <w:jc w:val="both"/>
        <w:outlineLvl w:val="1"/>
        <w:rPr>
          <w:rFonts w:ascii="Arial" w:hAnsi="Arial" w:cs="Arial"/>
          <w:sz w:val="24"/>
          <w:szCs w:val="24"/>
        </w:rPr>
      </w:pPr>
      <w:r w:rsidRPr="00614F16">
        <w:rPr>
          <w:rFonts w:ascii="Arial" w:hAnsi="Arial" w:cs="Arial"/>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40E85" w:rsidRPr="00614F16" w:rsidRDefault="00640E85" w:rsidP="00640E85">
      <w:pPr>
        <w:pStyle w:val="s1"/>
        <w:shd w:val="clear" w:color="auto" w:fill="FFFFFF"/>
        <w:spacing w:after="0" w:afterAutospacing="0"/>
        <w:ind w:right="-143"/>
        <w:rPr>
          <w:rFonts w:ascii="Arial" w:hAnsi="Arial" w:cs="Arial"/>
        </w:rPr>
      </w:pPr>
      <w:r w:rsidRPr="00614F16">
        <w:rPr>
          <w:rFonts w:ascii="Arial" w:hAnsi="Arial" w:cs="Arial"/>
        </w:rPr>
        <w:t>а) изменение требований нормативных правовых актов, касающихся</w:t>
      </w:r>
      <w:r>
        <w:rPr>
          <w:rFonts w:ascii="Arial" w:hAnsi="Arial" w:cs="Arial"/>
        </w:rPr>
        <w:t xml:space="preserve"> п</w:t>
      </w:r>
      <w:r w:rsidRPr="00614F16">
        <w:rPr>
          <w:rFonts w:ascii="Arial" w:hAnsi="Arial" w:cs="Arial"/>
        </w:rPr>
        <w:t>редоставления государственной или муниципальной услуги, после</w:t>
      </w:r>
      <w:r>
        <w:rPr>
          <w:rFonts w:ascii="Arial" w:hAnsi="Arial" w:cs="Arial"/>
        </w:rPr>
        <w:t xml:space="preserve"> п</w:t>
      </w:r>
      <w:r w:rsidRPr="00614F16">
        <w:rPr>
          <w:rFonts w:ascii="Arial" w:hAnsi="Arial" w:cs="Arial"/>
        </w:rPr>
        <w:t>ервоначальной подачи заявления о предоставлении государственной или муниципальной услуги;</w:t>
      </w:r>
    </w:p>
    <w:p w:rsidR="00640E85" w:rsidRPr="00614F16" w:rsidRDefault="00640E85" w:rsidP="00640E85">
      <w:pPr>
        <w:pStyle w:val="s1"/>
        <w:shd w:val="clear" w:color="auto" w:fill="FFFFFF"/>
        <w:spacing w:after="0" w:afterAutospacing="0"/>
        <w:rPr>
          <w:rFonts w:ascii="Arial" w:hAnsi="Arial" w:cs="Arial"/>
        </w:rPr>
      </w:pPr>
      <w:r w:rsidRPr="00614F16">
        <w:rPr>
          <w:rFonts w:ascii="Arial" w:hAnsi="Arial" w:cs="Arial"/>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614F16">
        <w:rPr>
          <w:rFonts w:ascii="Arial" w:hAnsi="Arial" w:cs="Arial"/>
        </w:rPr>
        <w:lastRenderedPageBreak/>
        <w:t>государственной или муниципальной услуги и не включенных в представленный ранее комплект документов;</w:t>
      </w:r>
    </w:p>
    <w:p w:rsidR="00640E85" w:rsidRPr="00614F16" w:rsidRDefault="00640E85" w:rsidP="00640E85">
      <w:pPr>
        <w:pStyle w:val="s1"/>
        <w:shd w:val="clear" w:color="auto" w:fill="FFFFFF"/>
        <w:spacing w:after="0" w:afterAutospacing="0"/>
        <w:rPr>
          <w:rFonts w:ascii="Arial" w:hAnsi="Arial" w:cs="Arial"/>
        </w:rPr>
      </w:pPr>
      <w:r w:rsidRPr="00614F16">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40E85" w:rsidRPr="00614F16" w:rsidRDefault="00640E85" w:rsidP="00640E85">
      <w:pPr>
        <w:pStyle w:val="s1"/>
        <w:shd w:val="clear" w:color="auto" w:fill="FFFFFF"/>
        <w:spacing w:after="0" w:afterAutospacing="0"/>
        <w:rPr>
          <w:rFonts w:ascii="Arial" w:hAnsi="Arial" w:cs="Arial"/>
        </w:rPr>
      </w:pPr>
      <w:proofErr w:type="gramStart"/>
      <w:r w:rsidRPr="00614F16">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привлеченной в целях повышения территориальной доступности государственных и муниципальных услуг, предоставляемых по принципу "одного окна", при первоначальном отказе в приеме документов, необходимых для предоставления государственной или муниципальной услуги, либо</w:t>
      </w:r>
      <w:proofErr w:type="gramEnd"/>
      <w:r w:rsidRPr="00614F16">
        <w:rPr>
          <w:rFonts w:ascii="Arial" w:hAnsi="Arial" w:cs="Arial"/>
        </w:rPr>
        <w:t xml:space="preserve"> </w:t>
      </w:r>
      <w:proofErr w:type="gramStart"/>
      <w:r w:rsidRPr="00614F16">
        <w:rPr>
          <w:rFonts w:ascii="Arial" w:hAnsi="Arial" w:cs="Arial"/>
        </w:rPr>
        <w:t>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привлеченной в целях повышения территориальной доступности государственных и муниципальных услуг, предоставляемых по принципу "одного окна",  уведомляется заявитель, а</w:t>
      </w:r>
      <w:proofErr w:type="gramEnd"/>
      <w:r w:rsidRPr="00614F16">
        <w:rPr>
          <w:rFonts w:ascii="Arial" w:hAnsi="Arial" w:cs="Arial"/>
        </w:rPr>
        <w:t xml:space="preserve"> также приносятся извинения за доставленные неудобства.</w:t>
      </w:r>
    </w:p>
    <w:p w:rsidR="00640E85" w:rsidRPr="00614F16" w:rsidRDefault="00640E85" w:rsidP="00640E85">
      <w:pPr>
        <w:autoSpaceDE w:val="0"/>
        <w:autoSpaceDN w:val="0"/>
        <w:adjustRightInd w:val="0"/>
        <w:spacing w:after="0" w:line="240" w:lineRule="auto"/>
        <w:jc w:val="both"/>
        <w:outlineLvl w:val="1"/>
        <w:rPr>
          <w:rFonts w:ascii="Arial" w:hAnsi="Arial" w:cs="Arial"/>
          <w:sz w:val="24"/>
          <w:szCs w:val="24"/>
        </w:rPr>
      </w:pPr>
      <w:proofErr w:type="gramStart"/>
      <w:r w:rsidRPr="00614F1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w:t>
      </w:r>
      <w:proofErr w:type="gramEnd"/>
      <w:r w:rsidRPr="00614F16">
        <w:rPr>
          <w:rFonts w:ascii="Arial" w:hAnsi="Arial" w:cs="Arial"/>
          <w:sz w:val="24"/>
          <w:szCs w:val="24"/>
        </w:rPr>
        <w:t xml:space="preserve">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  </w:t>
      </w:r>
    </w:p>
    <w:p w:rsidR="00640E85" w:rsidRPr="00614F16" w:rsidRDefault="00640E85" w:rsidP="00640E85">
      <w:pPr>
        <w:pStyle w:val="msonormalcxspmiddle"/>
        <w:spacing w:after="0" w:afterAutospacing="0"/>
        <w:rPr>
          <w:rFonts w:ascii="Arial" w:hAnsi="Arial" w:cs="Arial"/>
        </w:rPr>
      </w:pPr>
      <w:r w:rsidRPr="00614F16">
        <w:rPr>
          <w:rFonts w:ascii="Arial" w:hAnsi="Arial" w:cs="Arial"/>
          <w:spacing w:val="-1"/>
        </w:rPr>
        <w:t>2. Обнародовать данное постановление в установленном порядке</w:t>
      </w:r>
      <w:r w:rsidRPr="00614F16">
        <w:rPr>
          <w:rFonts w:ascii="Arial" w:hAnsi="Arial" w:cs="Arial"/>
          <w:spacing w:val="-4"/>
        </w:rPr>
        <w:t>.</w:t>
      </w:r>
    </w:p>
    <w:p w:rsidR="00640E85" w:rsidRPr="00614F16" w:rsidRDefault="00640E85" w:rsidP="00640E85">
      <w:pPr>
        <w:pStyle w:val="msonormalcxspmiddlecxspmiddle"/>
        <w:shd w:val="clear" w:color="auto" w:fill="FFFFFF"/>
        <w:spacing w:before="5" w:beforeAutospacing="0" w:after="0" w:afterAutospacing="0"/>
        <w:contextualSpacing/>
        <w:rPr>
          <w:rFonts w:ascii="Arial" w:hAnsi="Arial" w:cs="Arial"/>
        </w:rPr>
      </w:pPr>
      <w:r w:rsidRPr="00614F16">
        <w:rPr>
          <w:rFonts w:ascii="Arial" w:hAnsi="Arial" w:cs="Arial"/>
          <w:spacing w:val="3"/>
        </w:rPr>
        <w:t xml:space="preserve">3. </w:t>
      </w:r>
      <w:proofErr w:type="gramStart"/>
      <w:r w:rsidRPr="00614F16">
        <w:rPr>
          <w:rFonts w:ascii="Arial" w:hAnsi="Arial" w:cs="Arial"/>
          <w:spacing w:val="3"/>
        </w:rPr>
        <w:t>Контроль за</w:t>
      </w:r>
      <w:proofErr w:type="gramEnd"/>
      <w:r w:rsidRPr="00614F16">
        <w:rPr>
          <w:rFonts w:ascii="Arial" w:hAnsi="Arial" w:cs="Arial"/>
          <w:spacing w:val="3"/>
        </w:rPr>
        <w:t xml:space="preserve"> исполнением настоящего постановления оставляю за собой</w:t>
      </w:r>
      <w:r w:rsidRPr="00614F16">
        <w:rPr>
          <w:rFonts w:ascii="Arial" w:hAnsi="Arial" w:cs="Arial"/>
        </w:rPr>
        <w:t>.</w:t>
      </w:r>
    </w:p>
    <w:p w:rsidR="00640E85" w:rsidRPr="00614F16" w:rsidRDefault="00640E85" w:rsidP="00640E85">
      <w:pPr>
        <w:pStyle w:val="msonormalcxspmiddlecxspmiddle"/>
        <w:shd w:val="clear" w:color="auto" w:fill="FFFFFF"/>
        <w:spacing w:before="5" w:beforeAutospacing="0" w:after="0" w:afterAutospacing="0"/>
        <w:contextualSpacing/>
        <w:rPr>
          <w:rFonts w:ascii="Arial" w:hAnsi="Arial" w:cs="Arial"/>
        </w:rPr>
      </w:pPr>
    </w:p>
    <w:p w:rsidR="00640E85" w:rsidRPr="00614F16" w:rsidRDefault="00640E85" w:rsidP="00640E85">
      <w:pPr>
        <w:pStyle w:val="msonormalcxspmiddlecxspmiddle"/>
        <w:shd w:val="clear" w:color="auto" w:fill="FFFFFF"/>
        <w:spacing w:before="5" w:beforeAutospacing="0" w:after="0" w:afterAutospacing="0"/>
        <w:contextualSpacing/>
        <w:jc w:val="center"/>
        <w:rPr>
          <w:rFonts w:ascii="Arial" w:hAnsi="Arial" w:cs="Arial"/>
        </w:rPr>
      </w:pPr>
    </w:p>
    <w:p w:rsidR="00640E85" w:rsidRDefault="00640E85" w:rsidP="00640E85">
      <w:pPr>
        <w:pStyle w:val="msonormalcxspmiddlecxspmiddle"/>
        <w:shd w:val="clear" w:color="auto" w:fill="FFFFFF"/>
        <w:spacing w:before="307" w:beforeAutospacing="0" w:after="0" w:afterAutospacing="0"/>
        <w:contextualSpacing/>
        <w:jc w:val="center"/>
        <w:rPr>
          <w:rFonts w:ascii="Arial" w:hAnsi="Arial" w:cs="Arial"/>
        </w:rPr>
      </w:pPr>
      <w:r w:rsidRPr="00614F16">
        <w:rPr>
          <w:rFonts w:ascii="Arial" w:hAnsi="Arial" w:cs="Arial"/>
          <w:spacing w:val="-5"/>
        </w:rPr>
        <w:t xml:space="preserve">Глава  </w:t>
      </w:r>
      <w:proofErr w:type="spellStart"/>
      <w:r>
        <w:rPr>
          <w:rFonts w:ascii="Arial" w:hAnsi="Arial" w:cs="Arial"/>
          <w:spacing w:val="-5"/>
        </w:rPr>
        <w:t>Черемшанского</w:t>
      </w:r>
      <w:proofErr w:type="spellEnd"/>
      <w:r w:rsidRPr="00614F16">
        <w:rPr>
          <w:rFonts w:ascii="Arial" w:hAnsi="Arial" w:cs="Arial"/>
          <w:spacing w:val="-5"/>
        </w:rPr>
        <w:t xml:space="preserve"> </w:t>
      </w:r>
      <w:r w:rsidRPr="00614F16">
        <w:rPr>
          <w:rFonts w:ascii="Arial" w:hAnsi="Arial" w:cs="Arial"/>
        </w:rPr>
        <w:t xml:space="preserve">сельсовета                                                      </w:t>
      </w:r>
      <w:r>
        <w:rPr>
          <w:rFonts w:ascii="Arial" w:hAnsi="Arial" w:cs="Arial"/>
        </w:rPr>
        <w:t>Т.А.</w:t>
      </w:r>
      <w:proofErr w:type="gramStart"/>
      <w:r>
        <w:rPr>
          <w:rFonts w:ascii="Arial" w:hAnsi="Arial" w:cs="Arial"/>
        </w:rPr>
        <w:t>Горячих</w:t>
      </w:r>
      <w:proofErr w:type="gramEnd"/>
      <w:r>
        <w:rPr>
          <w:rFonts w:ascii="Arial" w:hAnsi="Arial" w:cs="Arial"/>
        </w:rPr>
        <w:t>.</w:t>
      </w:r>
    </w:p>
    <w:p w:rsidR="00640E85" w:rsidRPr="00614F16" w:rsidRDefault="00640E85" w:rsidP="00640E85">
      <w:pPr>
        <w:pStyle w:val="msonormalcxspmiddlecxspmiddle"/>
        <w:shd w:val="clear" w:color="auto" w:fill="FFFFFF"/>
        <w:spacing w:before="307" w:beforeAutospacing="0" w:after="0" w:afterAutospacing="0"/>
        <w:contextualSpacing/>
        <w:jc w:val="center"/>
        <w:rPr>
          <w:rFonts w:ascii="Arial" w:hAnsi="Arial" w:cs="Arial"/>
          <w:color w:val="000000"/>
        </w:rPr>
      </w:pPr>
    </w:p>
    <w:p w:rsidR="00640E85" w:rsidRDefault="00640E85" w:rsidP="00640E85">
      <w:pPr>
        <w:pStyle w:val="ConsPlusNormal"/>
        <w:ind w:firstLine="0"/>
      </w:pPr>
      <w:proofErr w:type="spellStart"/>
      <w:r w:rsidRPr="00FD266D">
        <w:t>Коррупциогенных</w:t>
      </w:r>
      <w:proofErr w:type="spellEnd"/>
      <w:r>
        <w:t xml:space="preserve"> факторов не выявлено</w:t>
      </w:r>
    </w:p>
    <w:p w:rsidR="00640E85" w:rsidRPr="00FD266D" w:rsidRDefault="00640E85" w:rsidP="00640E85">
      <w:pPr>
        <w:pStyle w:val="ConsPlusNormal"/>
        <w:ind w:firstLine="0"/>
      </w:pPr>
      <w:r>
        <w:t>Специалист                                  О.В.Сорокина.</w:t>
      </w:r>
    </w:p>
    <w:p w:rsidR="00640E85" w:rsidRPr="00614F16" w:rsidRDefault="00640E85" w:rsidP="00640E85">
      <w:pPr>
        <w:shd w:val="clear" w:color="auto" w:fill="FFFFFF"/>
        <w:spacing w:after="0" w:line="240" w:lineRule="auto"/>
        <w:jc w:val="center"/>
        <w:rPr>
          <w:rFonts w:ascii="Arial" w:hAnsi="Arial" w:cs="Arial"/>
          <w:sz w:val="24"/>
          <w:szCs w:val="24"/>
        </w:rPr>
      </w:pPr>
    </w:p>
    <w:p w:rsidR="00640E85" w:rsidRPr="00614F16" w:rsidRDefault="00640E85" w:rsidP="00640E85">
      <w:pPr>
        <w:shd w:val="clear" w:color="auto" w:fill="FFFFFF"/>
        <w:spacing w:after="0" w:line="240" w:lineRule="auto"/>
        <w:jc w:val="center"/>
        <w:rPr>
          <w:rFonts w:ascii="Arial" w:hAnsi="Arial" w:cs="Arial"/>
          <w:sz w:val="24"/>
          <w:szCs w:val="24"/>
        </w:rPr>
      </w:pPr>
    </w:p>
    <w:p w:rsidR="00640E85" w:rsidRPr="00614F16" w:rsidRDefault="00640E85" w:rsidP="00640E85">
      <w:pPr>
        <w:shd w:val="clear" w:color="auto" w:fill="FFFFFF"/>
        <w:spacing w:after="0" w:line="240" w:lineRule="auto"/>
        <w:jc w:val="center"/>
        <w:rPr>
          <w:rFonts w:ascii="Arial" w:hAnsi="Arial" w:cs="Arial"/>
          <w:sz w:val="24"/>
          <w:szCs w:val="24"/>
        </w:rPr>
      </w:pPr>
    </w:p>
    <w:p w:rsidR="00640E85" w:rsidRPr="00614F16" w:rsidRDefault="00640E85" w:rsidP="00640E85">
      <w:pPr>
        <w:shd w:val="clear" w:color="auto" w:fill="FFFFFF"/>
        <w:spacing w:after="0" w:line="240" w:lineRule="auto"/>
        <w:jc w:val="center"/>
        <w:rPr>
          <w:rFonts w:ascii="Arial" w:hAnsi="Arial" w:cs="Arial"/>
          <w:sz w:val="24"/>
          <w:szCs w:val="24"/>
        </w:rPr>
      </w:pPr>
    </w:p>
    <w:p w:rsidR="00640E85" w:rsidRPr="00614F16" w:rsidRDefault="00640E85" w:rsidP="00640E85">
      <w:pPr>
        <w:spacing w:after="0" w:line="240" w:lineRule="auto"/>
        <w:rPr>
          <w:rFonts w:ascii="Arial" w:hAnsi="Arial" w:cs="Arial"/>
          <w:sz w:val="24"/>
          <w:szCs w:val="24"/>
        </w:rPr>
      </w:pPr>
    </w:p>
    <w:p w:rsidR="00640E85" w:rsidRDefault="00640E85" w:rsidP="002E5AAC">
      <w:pPr>
        <w:rPr>
          <w:b/>
          <w:caps/>
          <w:sz w:val="26"/>
        </w:rPr>
      </w:pPr>
    </w:p>
    <w:sectPr w:rsidR="00640E85" w:rsidSect="00F84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742A0"/>
    <w:multiLevelType w:val="hybridMultilevel"/>
    <w:tmpl w:val="7C16D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E00596"/>
    <w:multiLevelType w:val="hybridMultilevel"/>
    <w:tmpl w:val="C644D744"/>
    <w:lvl w:ilvl="0" w:tplc="EEDE604E">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711E9"/>
    <w:rsid w:val="002E5AAC"/>
    <w:rsid w:val="00640E85"/>
    <w:rsid w:val="007E2BBF"/>
    <w:rsid w:val="00883D02"/>
    <w:rsid w:val="008D236F"/>
    <w:rsid w:val="00F71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BF"/>
  </w:style>
  <w:style w:type="paragraph" w:styleId="1">
    <w:name w:val="heading 1"/>
    <w:basedOn w:val="a"/>
    <w:next w:val="a"/>
    <w:link w:val="10"/>
    <w:uiPriority w:val="9"/>
    <w:qFormat/>
    <w:rsid w:val="00640E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711E9"/>
    <w:pPr>
      <w:keepNext/>
      <w:spacing w:after="0" w:line="240" w:lineRule="auto"/>
      <w:ind w:right="5668"/>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F711E9"/>
    <w:pPr>
      <w:keepNext/>
      <w:spacing w:after="0" w:line="240" w:lineRule="auto"/>
      <w:ind w:left="-284"/>
      <w:jc w:val="center"/>
      <w:outlineLvl w:val="2"/>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11E9"/>
    <w:rPr>
      <w:rFonts w:ascii="Times New Roman" w:eastAsia="Times New Roman" w:hAnsi="Times New Roman" w:cs="Times New Roman"/>
      <w:b/>
      <w:sz w:val="24"/>
      <w:szCs w:val="20"/>
    </w:rPr>
  </w:style>
  <w:style w:type="character" w:customStyle="1" w:styleId="30">
    <w:name w:val="Заголовок 3 Знак"/>
    <w:basedOn w:val="a0"/>
    <w:link w:val="3"/>
    <w:rsid w:val="00F711E9"/>
    <w:rPr>
      <w:rFonts w:ascii="Times New Roman" w:eastAsia="Times New Roman" w:hAnsi="Times New Roman" w:cs="Times New Roman"/>
      <w:b/>
      <w:bCs/>
      <w:caps/>
      <w:sz w:val="48"/>
      <w:szCs w:val="20"/>
    </w:rPr>
  </w:style>
  <w:style w:type="paragraph" w:styleId="a3">
    <w:name w:val="List Paragraph"/>
    <w:basedOn w:val="a"/>
    <w:uiPriority w:val="34"/>
    <w:qFormat/>
    <w:rsid w:val="00F711E9"/>
    <w:pPr>
      <w:ind w:left="720"/>
      <w:contextualSpacing/>
    </w:pPr>
  </w:style>
  <w:style w:type="character" w:customStyle="1" w:styleId="10">
    <w:name w:val="Заголовок 1 Знак"/>
    <w:basedOn w:val="a0"/>
    <w:link w:val="1"/>
    <w:uiPriority w:val="9"/>
    <w:rsid w:val="00640E85"/>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semiHidden/>
    <w:rsid w:val="00640E8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msonormalcxspmiddle">
    <w:name w:val="msonormalcxspmiddle"/>
    <w:basedOn w:val="a"/>
    <w:semiHidden/>
    <w:rsid w:val="00640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semiHidden/>
    <w:rsid w:val="00640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40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4405</Characters>
  <Application>Microsoft Office Word</Application>
  <DocSecurity>0</DocSecurity>
  <Lines>36</Lines>
  <Paragraphs>10</Paragraphs>
  <ScaleCrop>false</ScaleCrop>
  <Company>Microsoft</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2019-11-05T06:48:00Z</dcterms:created>
  <dcterms:modified xsi:type="dcterms:W3CDTF">2019-11-05T09:03:00Z</dcterms:modified>
</cp:coreProperties>
</file>