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E" w:rsidRDefault="005B7A8E" w:rsidP="00E53ED1">
      <w:pPr>
        <w:ind w:right="-2"/>
        <w:jc w:val="right"/>
        <w:rPr>
          <w:rFonts w:ascii="Arial" w:hAnsi="Arial" w:cs="Arial"/>
          <w:b/>
          <w:sz w:val="24"/>
          <w:szCs w:val="24"/>
        </w:rPr>
      </w:pPr>
    </w:p>
    <w:p w:rsidR="005B7A8E" w:rsidRPr="005B7A8E" w:rsidRDefault="005B7A8E" w:rsidP="005B7A8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7A8E">
        <w:rPr>
          <w:rFonts w:ascii="Arial" w:hAnsi="Arial" w:cs="Arial"/>
          <w:b/>
          <w:sz w:val="24"/>
          <w:szCs w:val="24"/>
        </w:rPr>
        <w:t>СОБРАНИЕ ДЕПУТАТОВ ЧЕРЕМШАНСКОГО СЕЛЬСОВЕТА</w:t>
      </w:r>
    </w:p>
    <w:p w:rsidR="005B7A8E" w:rsidRDefault="005B7A8E" w:rsidP="005B7A8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7A8E">
        <w:rPr>
          <w:rFonts w:ascii="Arial" w:hAnsi="Arial" w:cs="Arial"/>
          <w:b/>
          <w:sz w:val="24"/>
          <w:szCs w:val="24"/>
        </w:rPr>
        <w:t>ТЮМЕНЦЕВСКОГО РАЙОНА  АЛТАЙСКОГО КРАЯ</w:t>
      </w:r>
    </w:p>
    <w:p w:rsidR="005B7A8E" w:rsidRDefault="005B7A8E" w:rsidP="005B7A8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B7A8E" w:rsidRDefault="005B7A8E" w:rsidP="005B7A8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B7A8E" w:rsidRDefault="005B7A8E" w:rsidP="005B7A8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B7A8E" w:rsidRDefault="0049021D" w:rsidP="005B7A8E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E0423" w:rsidRPr="004E0423">
        <w:rPr>
          <w:rFonts w:ascii="Arial" w:hAnsi="Arial" w:cs="Arial"/>
          <w:sz w:val="24"/>
          <w:szCs w:val="24"/>
        </w:rPr>
        <w:t xml:space="preserve">.06.2021 г.    </w:t>
      </w:r>
      <w:r w:rsidR="004E042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4E0423" w:rsidRPr="004E042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136</w:t>
      </w:r>
    </w:p>
    <w:p w:rsidR="004E0423" w:rsidRDefault="004E0423" w:rsidP="004E0423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еремшанка</w:t>
      </w:r>
    </w:p>
    <w:p w:rsidR="004E0423" w:rsidRPr="005B7A8E" w:rsidRDefault="004E0423" w:rsidP="004E0423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966774" w:rsidRDefault="00C34F79" w:rsidP="00966774">
      <w:pPr>
        <w:pStyle w:val="a4"/>
        <w:spacing w:before="0" w:after="0"/>
        <w:rPr>
          <w:rFonts w:ascii="Arial" w:hAnsi="Arial" w:cs="Arial"/>
          <w:color w:val="000000"/>
          <w:sz w:val="22"/>
          <w:szCs w:val="22"/>
          <w:lang w:val="ru-RU"/>
        </w:rPr>
      </w:pPr>
      <w:r w:rsidRPr="00966774">
        <w:rPr>
          <w:rFonts w:ascii="Arial" w:hAnsi="Arial" w:cs="Arial"/>
          <w:color w:val="000000"/>
          <w:sz w:val="22"/>
          <w:szCs w:val="22"/>
        </w:rPr>
        <w:t>Об утверждении Положение</w:t>
      </w:r>
      <w:r w:rsidR="0096677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66774">
        <w:rPr>
          <w:rFonts w:ascii="Arial" w:hAnsi="Arial" w:cs="Arial"/>
          <w:color w:val="000000"/>
          <w:sz w:val="22"/>
          <w:szCs w:val="22"/>
        </w:rPr>
        <w:t>о бюджетном процессе</w:t>
      </w:r>
    </w:p>
    <w:p w:rsidR="00C34F79" w:rsidRPr="00966774" w:rsidRDefault="00C34F79" w:rsidP="00966774">
      <w:pPr>
        <w:pStyle w:val="a4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966774">
        <w:rPr>
          <w:rFonts w:ascii="Arial" w:hAnsi="Arial" w:cs="Arial"/>
          <w:color w:val="000000"/>
          <w:sz w:val="22"/>
          <w:szCs w:val="22"/>
        </w:rPr>
        <w:t xml:space="preserve"> в МО</w:t>
      </w:r>
      <w:r w:rsidR="0096677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="00966774">
        <w:rPr>
          <w:rFonts w:ascii="Arial" w:hAnsi="Arial" w:cs="Arial"/>
          <w:color w:val="000000"/>
          <w:sz w:val="22"/>
          <w:szCs w:val="22"/>
          <w:lang w:val="ru-RU"/>
        </w:rPr>
        <w:t>Черемшанский</w:t>
      </w:r>
      <w:proofErr w:type="spellEnd"/>
      <w:r w:rsidRPr="00966774">
        <w:rPr>
          <w:rFonts w:ascii="Arial" w:hAnsi="Arial" w:cs="Arial"/>
          <w:color w:val="000000"/>
          <w:sz w:val="22"/>
          <w:szCs w:val="22"/>
        </w:rPr>
        <w:t xml:space="preserve"> сельсовет</w:t>
      </w:r>
      <w:r w:rsidR="0096677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966774">
        <w:rPr>
          <w:rFonts w:ascii="Arial" w:hAnsi="Arial" w:cs="Arial"/>
          <w:color w:val="000000"/>
          <w:sz w:val="22"/>
          <w:szCs w:val="22"/>
        </w:rPr>
        <w:t>Тюменцевского района</w:t>
      </w:r>
    </w:p>
    <w:p w:rsidR="00C34F79" w:rsidRDefault="00C34F79" w:rsidP="00966774">
      <w:pPr>
        <w:pStyle w:val="a4"/>
        <w:spacing w:before="0" w:after="0"/>
        <w:rPr>
          <w:rFonts w:ascii="Arial" w:hAnsi="Arial" w:cs="Arial"/>
          <w:color w:val="000000"/>
          <w:sz w:val="22"/>
          <w:szCs w:val="22"/>
          <w:lang w:val="ru-RU"/>
        </w:rPr>
      </w:pPr>
      <w:r w:rsidRPr="00966774">
        <w:rPr>
          <w:rFonts w:ascii="Arial" w:hAnsi="Arial" w:cs="Arial"/>
          <w:color w:val="000000"/>
          <w:sz w:val="22"/>
          <w:szCs w:val="22"/>
        </w:rPr>
        <w:t>Алтайского края</w:t>
      </w:r>
    </w:p>
    <w:p w:rsidR="00966774" w:rsidRPr="00966774" w:rsidRDefault="00966774" w:rsidP="00966774">
      <w:pPr>
        <w:pStyle w:val="a4"/>
        <w:spacing w:before="0" w:after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C34F79" w:rsidRPr="00966774" w:rsidRDefault="00966774" w:rsidP="00966774">
      <w:pPr>
        <w:pStyle w:val="a4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color w:val="000000"/>
          <w:sz w:val="24"/>
          <w:szCs w:val="24"/>
        </w:rPr>
        <w:t xml:space="preserve">ом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сельсовет Тюменцевского района Алтайского края, в целях приведения нормативных документов в соответствие с бюджетным законодательством Собрание депутатов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>РЕШИЛО:</w:t>
      </w:r>
    </w:p>
    <w:p w:rsidR="00FC79AF" w:rsidRPr="00FC79AF" w:rsidRDefault="00C34F79" w:rsidP="00FC79AF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66774">
        <w:rPr>
          <w:rFonts w:ascii="Arial" w:hAnsi="Arial" w:cs="Arial"/>
          <w:color w:val="000000"/>
          <w:sz w:val="24"/>
          <w:szCs w:val="24"/>
        </w:rPr>
        <w:t xml:space="preserve"> Утвердить Положение о бюджетном процессе в </w:t>
      </w:r>
      <w:r w:rsidR="00FC79AF" w:rsidRPr="00FC79AF">
        <w:rPr>
          <w:rFonts w:ascii="Arial" w:hAnsi="Arial" w:cs="Arial"/>
          <w:sz w:val="24"/>
          <w:szCs w:val="24"/>
        </w:rPr>
        <w:t>муниципально</w:t>
      </w:r>
      <w:r w:rsidR="00FC79AF">
        <w:rPr>
          <w:rFonts w:ascii="Arial" w:hAnsi="Arial" w:cs="Arial"/>
          <w:sz w:val="24"/>
          <w:szCs w:val="24"/>
        </w:rPr>
        <w:t>м</w:t>
      </w:r>
      <w:r w:rsidR="00FC79AF" w:rsidRPr="00FC79AF">
        <w:rPr>
          <w:rFonts w:ascii="Arial" w:hAnsi="Arial" w:cs="Arial"/>
          <w:sz w:val="24"/>
          <w:szCs w:val="24"/>
        </w:rPr>
        <w:t xml:space="preserve"> образовани</w:t>
      </w:r>
      <w:r w:rsidR="00FC79AF">
        <w:rPr>
          <w:rFonts w:ascii="Arial" w:hAnsi="Arial" w:cs="Arial"/>
          <w:sz w:val="24"/>
          <w:szCs w:val="24"/>
        </w:rPr>
        <w:t>и</w:t>
      </w:r>
      <w:r w:rsidR="00FC79AF" w:rsidRPr="00FC79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9AF" w:rsidRPr="00FC79AF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FC79AF" w:rsidRPr="00FC79A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FC79AF" w:rsidRPr="00FC79AF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FC79AF" w:rsidRPr="00FC79AF">
        <w:rPr>
          <w:rFonts w:ascii="Arial" w:hAnsi="Arial" w:cs="Arial"/>
          <w:sz w:val="24"/>
          <w:szCs w:val="24"/>
        </w:rPr>
        <w:t xml:space="preserve"> района Алтайского (прилагается).</w:t>
      </w:r>
    </w:p>
    <w:p w:rsidR="00C34F79" w:rsidRPr="00966774" w:rsidRDefault="00FC79AF" w:rsidP="00966774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решение Собрания депутатов </w:t>
      </w:r>
      <w:proofErr w:type="spellStart"/>
      <w:r w:rsidR="00966774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сельсовета № 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>59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>26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>декабря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года «Об утверждении положения о бюджетном процессе 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 xml:space="preserve"> и финансовом контроле </w:t>
      </w:r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966774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C34F79" w:rsidRPr="00966774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966774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966774">
        <w:rPr>
          <w:rFonts w:ascii="Arial" w:hAnsi="Arial" w:cs="Arial"/>
          <w:color w:val="000000"/>
          <w:sz w:val="24"/>
          <w:szCs w:val="24"/>
          <w:lang w:val="ru-RU"/>
        </w:rPr>
        <w:t>Тюменцевского</w:t>
      </w:r>
      <w:proofErr w:type="spellEnd"/>
      <w:r w:rsidR="00966774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Алтайского края.</w:t>
      </w:r>
    </w:p>
    <w:p w:rsidR="00FC79AF" w:rsidRPr="00FC79AF" w:rsidRDefault="00FC79AF" w:rsidP="00FC79A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9AF">
        <w:rPr>
          <w:rFonts w:ascii="Arial" w:hAnsi="Arial" w:cs="Arial"/>
          <w:sz w:val="24"/>
          <w:szCs w:val="24"/>
        </w:rPr>
        <w:t xml:space="preserve">Настоящее решение обнародовать  на официальном сайте муниципального образования Администрации  </w:t>
      </w:r>
      <w:proofErr w:type="spellStart"/>
      <w:r w:rsidRPr="00FC79AF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FC79A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C79AF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FC79AF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FC79AF" w:rsidRPr="00FC79AF" w:rsidRDefault="00FC79AF" w:rsidP="00FC79AF">
      <w:pPr>
        <w:pStyle w:val="a8"/>
        <w:widowControl/>
        <w:numPr>
          <w:ilvl w:val="0"/>
          <w:numId w:val="2"/>
        </w:numPr>
        <w:spacing w:before="160"/>
        <w:rPr>
          <w:rFonts w:ascii="Arial" w:hAnsi="Arial" w:cs="Arial"/>
          <w:sz w:val="24"/>
          <w:szCs w:val="24"/>
        </w:rPr>
      </w:pPr>
      <w:proofErr w:type="gramStart"/>
      <w:r w:rsidRPr="00FC79A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C79AF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плану, бюджету, социальной политике и земельных отношений (Монина А.Э.)</w:t>
      </w:r>
    </w:p>
    <w:p w:rsidR="00966774" w:rsidRPr="00FC79AF" w:rsidRDefault="00966774" w:rsidP="00C34F79">
      <w:pPr>
        <w:pStyle w:val="a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966774" w:rsidRPr="00FC79AF" w:rsidRDefault="001A1257" w:rsidP="00C34F79">
      <w:pPr>
        <w:pStyle w:val="a4"/>
        <w:rPr>
          <w:rFonts w:ascii="Arial" w:hAnsi="Arial" w:cs="Arial"/>
          <w:color w:val="000000"/>
          <w:sz w:val="24"/>
          <w:szCs w:val="24"/>
          <w:lang w:val="ru-RU"/>
        </w:rPr>
      </w:pPr>
      <w:r w:rsidRPr="00FC79AF">
        <w:rPr>
          <w:rFonts w:ascii="Arial" w:hAnsi="Arial" w:cs="Arial"/>
          <w:color w:val="000000"/>
          <w:sz w:val="24"/>
          <w:szCs w:val="24"/>
          <w:lang w:val="ru-RU"/>
        </w:rPr>
        <w:t>Глава сельсовета                                          Т.А.</w:t>
      </w:r>
      <w:proofErr w:type="gramStart"/>
      <w:r w:rsidRPr="00FC79AF">
        <w:rPr>
          <w:rFonts w:ascii="Arial" w:hAnsi="Arial" w:cs="Arial"/>
          <w:color w:val="000000"/>
          <w:sz w:val="24"/>
          <w:szCs w:val="24"/>
          <w:lang w:val="ru-RU"/>
        </w:rPr>
        <w:t>Горячих</w:t>
      </w:r>
      <w:proofErr w:type="gramEnd"/>
      <w:r w:rsidRPr="00FC79AF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A1257" w:rsidRPr="001A1257" w:rsidRDefault="001A1257" w:rsidP="00C34F79">
      <w:pPr>
        <w:pStyle w:val="a4"/>
        <w:rPr>
          <w:rFonts w:ascii="Arial" w:hAnsi="Arial" w:cs="Arial"/>
          <w:color w:val="000000"/>
          <w:sz w:val="27"/>
          <w:szCs w:val="27"/>
          <w:lang w:val="ru-RU"/>
        </w:rPr>
      </w:pPr>
    </w:p>
    <w:p w:rsidR="001A1257" w:rsidRPr="0049021D" w:rsidRDefault="001A1257" w:rsidP="00C34F79">
      <w:pPr>
        <w:pStyle w:val="a4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 w:rsidRPr="0049021D">
        <w:rPr>
          <w:rFonts w:ascii="Arial" w:hAnsi="Arial" w:cs="Arial"/>
          <w:color w:val="000000"/>
          <w:sz w:val="20"/>
          <w:szCs w:val="20"/>
          <w:lang w:val="ru-RU"/>
        </w:rPr>
        <w:t>Коррупциогенных</w:t>
      </w:r>
      <w:proofErr w:type="spellEnd"/>
      <w:r w:rsidRPr="0049021D">
        <w:rPr>
          <w:rFonts w:ascii="Arial" w:hAnsi="Arial" w:cs="Arial"/>
          <w:color w:val="000000"/>
          <w:sz w:val="20"/>
          <w:szCs w:val="20"/>
          <w:lang w:val="ru-RU"/>
        </w:rPr>
        <w:t xml:space="preserve"> факторов не выявлено</w:t>
      </w:r>
      <w:r w:rsidR="0049021D">
        <w:rPr>
          <w:rFonts w:ascii="Arial" w:hAnsi="Arial" w:cs="Arial"/>
          <w:color w:val="000000"/>
          <w:sz w:val="20"/>
          <w:szCs w:val="20"/>
          <w:lang w:val="ru-RU"/>
        </w:rPr>
        <w:t xml:space="preserve">                                     О.В.Сорокина</w:t>
      </w: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E53ED1" w:rsidRDefault="00E53ED1" w:rsidP="00C34F79">
      <w:pPr>
        <w:pStyle w:val="a4"/>
        <w:rPr>
          <w:color w:val="000000"/>
          <w:sz w:val="27"/>
          <w:szCs w:val="27"/>
          <w:lang w:val="ru-RU"/>
        </w:rPr>
      </w:pPr>
    </w:p>
    <w:p w:rsidR="00E53ED1" w:rsidRDefault="00E53ED1" w:rsidP="00C34F79">
      <w:pPr>
        <w:pStyle w:val="a4"/>
        <w:rPr>
          <w:color w:val="000000"/>
          <w:sz w:val="27"/>
          <w:szCs w:val="27"/>
          <w:lang w:val="ru-RU"/>
        </w:rPr>
      </w:pPr>
    </w:p>
    <w:p w:rsidR="00E53ED1" w:rsidRDefault="00E53ED1" w:rsidP="00C34F79">
      <w:pPr>
        <w:pStyle w:val="a4"/>
        <w:rPr>
          <w:color w:val="000000"/>
          <w:sz w:val="27"/>
          <w:szCs w:val="27"/>
          <w:lang w:val="ru-RU"/>
        </w:rPr>
      </w:pPr>
    </w:p>
    <w:p w:rsidR="00E53ED1" w:rsidRDefault="00E53ED1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Default="00966774" w:rsidP="00C34F79">
      <w:pPr>
        <w:pStyle w:val="a4"/>
        <w:rPr>
          <w:color w:val="000000"/>
          <w:sz w:val="27"/>
          <w:szCs w:val="27"/>
          <w:lang w:val="ru-RU"/>
        </w:rPr>
      </w:pPr>
    </w:p>
    <w:p w:rsidR="00966774" w:rsidRPr="0049021D" w:rsidRDefault="001A1257" w:rsidP="001A1257">
      <w:pPr>
        <w:pStyle w:val="a4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49021D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к </w:t>
      </w:r>
      <w:proofErr w:type="spellStart"/>
      <w:r w:rsidRPr="0049021D">
        <w:rPr>
          <w:rFonts w:ascii="Arial" w:hAnsi="Arial" w:cs="Arial"/>
          <w:color w:val="000000"/>
          <w:sz w:val="20"/>
          <w:szCs w:val="20"/>
          <w:lang w:val="ru-RU"/>
        </w:rPr>
        <w:t>р</w:t>
      </w:r>
      <w:proofErr w:type="spellEnd"/>
      <w:r w:rsidRPr="0049021D">
        <w:rPr>
          <w:rFonts w:ascii="Arial" w:hAnsi="Arial" w:cs="Arial"/>
          <w:color w:val="000000"/>
          <w:sz w:val="20"/>
          <w:szCs w:val="20"/>
        </w:rPr>
        <w:t>еше</w:t>
      </w:r>
      <w:proofErr w:type="spellStart"/>
      <w:r w:rsidRPr="0049021D">
        <w:rPr>
          <w:rFonts w:ascii="Arial" w:hAnsi="Arial" w:cs="Arial"/>
          <w:color w:val="000000"/>
          <w:sz w:val="20"/>
          <w:szCs w:val="20"/>
          <w:lang w:val="ru-RU"/>
        </w:rPr>
        <w:t>нию</w:t>
      </w:r>
      <w:proofErr w:type="spellEnd"/>
    </w:p>
    <w:p w:rsidR="001A1257" w:rsidRDefault="001A1257" w:rsidP="001A1257">
      <w:pPr>
        <w:pStyle w:val="a4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49021D">
        <w:rPr>
          <w:rFonts w:ascii="Arial" w:hAnsi="Arial" w:cs="Arial"/>
          <w:color w:val="000000"/>
          <w:sz w:val="20"/>
          <w:szCs w:val="20"/>
          <w:lang w:val="ru-RU"/>
        </w:rPr>
        <w:t>Собрания депутатов</w:t>
      </w:r>
    </w:p>
    <w:p w:rsidR="00187DBF" w:rsidRDefault="00187DBF" w:rsidP="001A1257">
      <w:pPr>
        <w:pStyle w:val="a4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87DBF" w:rsidRDefault="00187DBF" w:rsidP="00187DBF">
      <w:pPr>
        <w:spacing w:after="0" w:line="240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ПОЛОЖЕНИЕ</w:t>
      </w:r>
    </w:p>
    <w:p w:rsidR="00187DBF" w:rsidRDefault="00187DBF" w:rsidP="00187DBF">
      <w:pPr>
        <w:spacing w:after="0" w:line="240" w:lineRule="auto"/>
        <w:ind w:right="-2"/>
        <w:jc w:val="center"/>
        <w:rPr>
          <w:rFonts w:ascii="Arial" w:hAnsi="Arial" w:cs="Arial"/>
        </w:rPr>
      </w:pPr>
    </w:p>
    <w:p w:rsidR="00187DBF" w:rsidRDefault="00187DBF" w:rsidP="00187DBF">
      <w:pPr>
        <w:spacing w:after="0" w:line="240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бюджетном процессе в МО </w:t>
      </w:r>
      <w:proofErr w:type="spellStart"/>
      <w:r>
        <w:rPr>
          <w:rFonts w:ascii="Arial" w:hAnsi="Arial" w:cs="Arial"/>
          <w:b/>
          <w:bCs/>
        </w:rPr>
        <w:t>Черемшанский</w:t>
      </w:r>
      <w:proofErr w:type="spellEnd"/>
      <w:r>
        <w:rPr>
          <w:rFonts w:ascii="Arial" w:hAnsi="Arial" w:cs="Arial"/>
          <w:b/>
          <w:bCs/>
        </w:rPr>
        <w:t xml:space="preserve"> сельсовет</w:t>
      </w:r>
    </w:p>
    <w:p w:rsidR="00187DBF" w:rsidRDefault="00187DBF" w:rsidP="00187DBF">
      <w:pPr>
        <w:spacing w:after="0" w:line="240" w:lineRule="auto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Тюменцевского</w:t>
      </w:r>
      <w:proofErr w:type="spellEnd"/>
      <w:r>
        <w:rPr>
          <w:rFonts w:ascii="Arial" w:hAnsi="Arial" w:cs="Arial"/>
          <w:b/>
          <w:bCs/>
        </w:rPr>
        <w:t xml:space="preserve"> района Алтайского края</w:t>
      </w:r>
    </w:p>
    <w:p w:rsidR="00C34F79" w:rsidRPr="008448F0" w:rsidRDefault="008448F0" w:rsidP="00187DBF">
      <w:pPr>
        <w:pStyle w:val="a4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34F79" w:rsidRPr="00094C5A" w:rsidRDefault="00C34F79" w:rsidP="00094C5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4C5A">
        <w:rPr>
          <w:rFonts w:ascii="Arial" w:hAnsi="Arial" w:cs="Arial"/>
          <w:b/>
          <w:color w:val="000000"/>
          <w:sz w:val="24"/>
          <w:szCs w:val="24"/>
        </w:rPr>
        <w:t>Глава 1. Общие положения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1.</w:t>
      </w:r>
      <w:r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13E">
        <w:rPr>
          <w:rFonts w:ascii="Arial" w:hAnsi="Arial" w:cs="Arial"/>
          <w:b/>
          <w:color w:val="000000"/>
          <w:sz w:val="24"/>
          <w:szCs w:val="24"/>
        </w:rPr>
        <w:t>Бюджетные правоотношения, регулируемые настоящим решением</w:t>
      </w:r>
      <w:r w:rsidR="001A1257" w:rsidRPr="00E9613E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к</w:t>
      </w:r>
      <w:r w:rsidRPr="00E9613E">
        <w:rPr>
          <w:rFonts w:ascii="Arial" w:hAnsi="Arial" w:cs="Arial"/>
          <w:b/>
          <w:color w:val="000000"/>
          <w:sz w:val="24"/>
          <w:szCs w:val="24"/>
        </w:rPr>
        <w:t xml:space="preserve"> бюджетным правоотношениям, регулируемым настоящим решением, относятся: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1) отношения, возникающие между субъектами бюджетных правоотношений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в процессе формирования доходов и осуществления расходов бюджета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сельсовета, осуществления муниципальных заимствований сельсовета, регулирования муниципального долга сельсовета;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проектов решений о бюджете сельсовета, осуществления бюджетного учета, составления, рассмотрения и утверждения бюджетной отчетности, утверждения и исполнения бюджета, контроля за их исполнением.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 xml:space="preserve">2. Нормативные правовые акты, регулирующие бюджетные правоотношения в МО </w:t>
      </w:r>
      <w:r w:rsidR="001A1257" w:rsidRPr="00E9613E">
        <w:rPr>
          <w:rFonts w:ascii="Arial" w:hAnsi="Arial" w:cs="Arial"/>
          <w:b/>
          <w:color w:val="000000"/>
          <w:sz w:val="24"/>
          <w:szCs w:val="24"/>
        </w:rPr>
        <w:t>Черемшанский</w:t>
      </w:r>
      <w:r w:rsidRPr="00E9613E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2.1.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 постановлениями Законодательного Собрания Алтайского края, собрание депутатов принимает в пределах своей компетенции нормативные правовые акты, регулирующие бюджетные правоотношения в поселении.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2.2. Нормативные правовые акты, принимаемые собранием депутатов Андроновского сельсовета, не могут противоречить Бюджетному кодексу Российской Федерации и Краевому закону о бюджетном процессе в Алтайском крае.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2.3. Решения собрания депутатов о внесении изменений в нормативные правовые акты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 о налогах и сборах, регулирующие бюджетные правоотношения, приводящие к изменению доходов бюджета сельсовета, вступающие в силу в очередном финансовом году должны быть приняты до внесения проекта решения о бюджете на очередной финансовый год в Собрание депутатов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Решения собрания депутатов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 о внесении изменений в нормативные правовые акты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 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о бюджете сельсовета на текущий финансовый год.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Решения собрания депутатов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 о внесении изменений в нормативные правовые акты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1A1257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о налогах и сборах,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принятые после дня внесения в Собрание депутатов </w:t>
      </w:r>
      <w:proofErr w:type="spellStart"/>
      <w:r w:rsidR="001A1257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1A1257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 xml:space="preserve">сельсовета проекта решения о бюджете сельсовета на очередной финансовый год, приводящие к изменению доходов (расходов) местного бюджета, должны </w:t>
      </w:r>
      <w:r w:rsidRPr="00094C5A">
        <w:rPr>
          <w:rFonts w:ascii="Arial" w:hAnsi="Arial" w:cs="Arial"/>
          <w:color w:val="000000"/>
          <w:sz w:val="24"/>
          <w:szCs w:val="24"/>
        </w:rPr>
        <w:lastRenderedPageBreak/>
        <w:t>содержать положения о вступлении их в силу не ранее 1 января года, следующего за очередным финансовым годом.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3. Понятия и термины, применяемые в настоящем Положении</w:t>
      </w:r>
    </w:p>
    <w:p w:rsidR="00C34F79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94C5A">
        <w:rPr>
          <w:rFonts w:ascii="Arial" w:hAnsi="Arial" w:cs="Arial"/>
          <w:color w:val="000000"/>
          <w:sz w:val="24"/>
          <w:szCs w:val="24"/>
        </w:rPr>
        <w:t>В настоящем Положении применяются понятия и термины, установленные Бюджетным кодексом Российской Федерации</w:t>
      </w:r>
    </w:p>
    <w:p w:rsidR="00094C5A" w:rsidRPr="00094C5A" w:rsidRDefault="00094C5A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4F79" w:rsidRPr="00094C5A" w:rsidRDefault="00C34F79" w:rsidP="00094C5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4C5A">
        <w:rPr>
          <w:rFonts w:ascii="Arial" w:hAnsi="Arial" w:cs="Arial"/>
          <w:b/>
          <w:color w:val="000000"/>
          <w:sz w:val="24"/>
          <w:szCs w:val="24"/>
        </w:rPr>
        <w:t>Глава 2 Бюджетная классификация. Общие положения о доходах и расходах бюджета сельсовета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4. Бюджетная классификация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4.1.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4.2. Перечень главных администраторов доходов бюджета сельсовета, закрепляемые за ними виды (подвиды) доходов бюджета, утверждаются решениями о бюджете сельсовета на очередной финансовый год.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В случаях изменения состава и (или) функций главных администраторов доходов бюджета сельсовета,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сельсовета, а также в состав закрепленных за ними кодов классификации доходов бюджета вносятся на основании постановления Администрации сельсовета без внесения изменений в решение о бюджете сельсовета на очередной финансовый год.</w:t>
      </w:r>
    </w:p>
    <w:p w:rsidR="00C34F79" w:rsidRPr="00094C5A" w:rsidRDefault="00C34F79" w:rsidP="00094C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4. 3. </w:t>
      </w:r>
      <w:proofErr w:type="gramStart"/>
      <w:r w:rsidRPr="00094C5A">
        <w:rPr>
          <w:rFonts w:ascii="Arial" w:hAnsi="Arial" w:cs="Arial"/>
          <w:color w:val="000000"/>
          <w:sz w:val="24"/>
          <w:szCs w:val="24"/>
        </w:rPr>
        <w:t xml:space="preserve">Перечень разделов, подразделов, целевых статей (муниципальных программ сельсовета и </w:t>
      </w:r>
      <w:proofErr w:type="spellStart"/>
      <w:r w:rsidRPr="00094C5A">
        <w:rPr>
          <w:rFonts w:ascii="Arial" w:hAnsi="Arial" w:cs="Arial"/>
          <w:color w:val="000000"/>
          <w:sz w:val="24"/>
          <w:szCs w:val="24"/>
        </w:rPr>
        <w:t>непрограммных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направлений деятельности), групп и подгрупп видов расходов бюджета сельсовета утверждается в составе ведомственной структуры расходов бюджета сельсовета о бюджете сельсовета на очередной финансовый год, либо в установленных Бюджетным кодексом Российской Федерации случаях сводной бюджетной росписью бюджета сельсовета.</w:t>
      </w:r>
      <w:proofErr w:type="gramEnd"/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Целевые статьи расходов бюджета сельсовета формируются в соответствии с муниципальными программами сельсовета, не включенными в муниципальные программы сельсовета, направлениями деятельности муниципальных органов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(в целях настоящего решения – непрограммные направления деятельности), и (или) расходными обязательствами, подлежащими исполнению за счет средств бюджета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</w:t>
      </w:r>
      <w:r>
        <w:rPr>
          <w:color w:val="000000"/>
          <w:sz w:val="27"/>
          <w:szCs w:val="27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lastRenderedPageBreak/>
        <w:t>муниципальной власти сельсовета, присваиваются уникальные коды целевых статей расходов бюджета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сельсовета устанавливаются Администрацией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сельсовета, если иное не установлено Бюджетным кодексом Российской Федерации.</w:t>
      </w:r>
    </w:p>
    <w:p w:rsidR="00C34F79" w:rsidRPr="00094C5A" w:rsidRDefault="00C34F79" w:rsidP="00094C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Перечень и коды целевых статей расходов бюджета сельсовета,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бюджета сельсовета, определяются в порядке, установленном Министерством финансов Российской Федерации.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4.4. Перечень главных администраторов источников финансирования дефицита бюджета сельсовета утверждается решением о бюджете сельсовета на очередной финансовый год.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В случаях изменения состава и (или) функций главных администраторов источников финансирования дефицита бюджета сельсовета, а также изменения принципов назначения и присвоения структуры кодов классификации источников финансирования дефицита бюджета сельсовета изменения в перечень главных администраторов источников финансирования дефицита бюджета сельсовета, а также в состав закрепленных за ними кодов классификации источников финансирования дефицита бюджета сельсовета вносятся на основании постановления администрации сельсовета без внесения изменений в решение о бюджете сельсовета на очередной финансовый год.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Перечень статей источников финансирования дефицита бюджета сельсовета утверждается решением о бюджете сельсовета на очередной финансовый год при утверждении источников финансирования дефицита бюджета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Перечень кодов видов источников финансирования дефицитов бюджета, главными администраторами которых являются органы муниципальной власти с 4.5. В бюджете сельсовета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сельсовета в связи с осуществлением органами муниципальной власти сельсовета полномочий по предметам ведения субъектов Российской Федерации и полномочий по предметам совместного ведения, указанных в пунктах 2 и 5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расходных обязательств Алтайского края, осуществляемых за счет субвенций из бюджета сельсовета.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5. Доходы бюджета сельсовета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1. Доходы бюджета сельсовета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2. Сектор экономики и финансов сельсовета в соответствии с требованиями статьи 471 Бюджетного кодекса Российской Федерации обязано вести реестр источников доходов бюджета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3. Реестр источников доходов бюджета сельсовета формируется и ведется в порядке, установленном администрацией сельсовета.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6. Расходы бюджета сельсовета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lastRenderedPageBreak/>
        <w:t>6.1. Формирование расходов бюджета сельсовета осуществляется в соответствии с расходными обязательствами, обусловленными установленным</w:t>
      </w:r>
      <w:r>
        <w:rPr>
          <w:color w:val="000000"/>
          <w:sz w:val="27"/>
          <w:szCs w:val="27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 разграничением полномочий федеральных органов государственной власти, органов государственной власти Алтайского края и органов местного самоуправления, исполнение которых согласно законодательству Российской Федерации, Алтайского края, договорам и соглашениям должно осуществляться в очередном финансовом году за счет средств бюджета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6. 2. Бюджетные ассигнования из бюджета сельсовета устанавливаются в соответствии с Бюджетным кодексом Российской Федерации.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6.3. Закупки товаров, работ, услуг для обеспечения муниципальных нужд сельсовета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Бюджетным кодексом Российской Федерации.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6.4. Муниципальные контракты заключаются в соответствии с планом-графиком закупок товаров, работ, услуг для обеспечения муниципальных нужд сельсовета,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 xml:space="preserve">7. Резервный фонд Администрации </w:t>
      </w:r>
      <w:proofErr w:type="spellStart"/>
      <w:r w:rsidR="000D76B4" w:rsidRPr="00E9613E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E961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9613E">
        <w:rPr>
          <w:rFonts w:ascii="Arial" w:hAnsi="Arial" w:cs="Arial"/>
          <w:b/>
          <w:color w:val="000000"/>
          <w:sz w:val="24"/>
          <w:szCs w:val="24"/>
        </w:rPr>
        <w:t>сельсовета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7.1. В расходной части бюджета сельсовета предусматривается создание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7.2. Размер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устанавливается решением о бюджете сельсовета на очередной финансовый год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и не может превышать 3 процента утвержденного указанным решением общего объема расходов.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7.3. Средства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направляются на финансовое обеспечение непредвиденных расходов.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7.4. Средства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расходуются на финансирование: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проведения ремонтных и восстановительных работ;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проведения встреч, выставок и семинаров по проблемам местного значения;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выплаты разовых премий и оказания разовой материальной помощи гражданам;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проведения юбилейных мероприятий местного значения;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других мероприятий, проводимых по решению собрания депутатов, а также иных расходов, не предусмотренных решением о бюджете сельсовета на текущий финансовый год.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7.5. Порядок использования бюджетных ассигнований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устанавливается Администрацией сельсовета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7.6. Отчет об использовании бюджетных ассигнований резервного фонда Администрации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 прилагается к годовому отчету об исполнении бюджета сельсовета.</w:t>
      </w:r>
    </w:p>
    <w:p w:rsidR="00C34F79" w:rsidRPr="00094C5A" w:rsidRDefault="00C34F79" w:rsidP="00094C5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4C5A">
        <w:rPr>
          <w:rFonts w:ascii="Arial" w:hAnsi="Arial" w:cs="Arial"/>
          <w:b/>
          <w:color w:val="000000"/>
          <w:sz w:val="24"/>
          <w:szCs w:val="24"/>
        </w:rPr>
        <w:lastRenderedPageBreak/>
        <w:t>Глава 3. Межбюджетные отношения</w:t>
      </w:r>
    </w:p>
    <w:p w:rsidR="00C34F79" w:rsidRPr="00E9613E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9613E">
        <w:rPr>
          <w:rFonts w:ascii="Arial" w:hAnsi="Arial" w:cs="Arial"/>
          <w:b/>
          <w:color w:val="000000"/>
          <w:sz w:val="24"/>
          <w:szCs w:val="24"/>
        </w:rPr>
        <w:t>8. Основы межбюджетных отношений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Межбюджетные отношения в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 xml:space="preserve">сельсовете регулируются федеральными, краевыми и принятыми в соответствии с ними нормативными правовыми актами органов местного самоуправления Тюменцевского района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4C5A">
        <w:rPr>
          <w:rFonts w:ascii="Arial" w:hAnsi="Arial" w:cs="Arial"/>
          <w:color w:val="000000"/>
          <w:sz w:val="24"/>
          <w:szCs w:val="24"/>
        </w:rPr>
        <w:t>сельсовета</w:t>
      </w:r>
    </w:p>
    <w:p w:rsidR="00CF69FA" w:rsidRDefault="00CF69FA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4F79" w:rsidRPr="00AB7B92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B7B92">
        <w:rPr>
          <w:rFonts w:ascii="Arial" w:hAnsi="Arial" w:cs="Arial"/>
          <w:b/>
          <w:color w:val="000000"/>
          <w:sz w:val="24"/>
          <w:szCs w:val="24"/>
        </w:rPr>
        <w:t xml:space="preserve">Раздел II Бюджетный процесс в </w:t>
      </w:r>
      <w:r w:rsidR="000D76B4" w:rsidRPr="00AB7B9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AB7B92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AB7B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7B92">
        <w:rPr>
          <w:rFonts w:ascii="Arial" w:hAnsi="Arial" w:cs="Arial"/>
          <w:b/>
          <w:color w:val="000000"/>
          <w:sz w:val="24"/>
          <w:szCs w:val="24"/>
        </w:rPr>
        <w:t>сельсовет</w:t>
      </w:r>
    </w:p>
    <w:p w:rsidR="00C34F79" w:rsidRPr="00852AE4" w:rsidRDefault="00C34F79" w:rsidP="00CF69F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52AE4">
        <w:rPr>
          <w:rFonts w:ascii="Arial" w:hAnsi="Arial" w:cs="Arial"/>
          <w:b/>
          <w:sz w:val="24"/>
          <w:szCs w:val="24"/>
        </w:rPr>
        <w:t xml:space="preserve">Глава </w:t>
      </w:r>
      <w:r w:rsidR="00852AE4" w:rsidRPr="00852AE4">
        <w:rPr>
          <w:rFonts w:ascii="Arial" w:hAnsi="Arial" w:cs="Arial"/>
          <w:b/>
          <w:sz w:val="24"/>
          <w:szCs w:val="24"/>
          <w:lang w:val="ru-RU"/>
        </w:rPr>
        <w:t>4</w:t>
      </w:r>
      <w:r w:rsidRPr="00852AE4">
        <w:rPr>
          <w:rFonts w:ascii="Arial" w:hAnsi="Arial" w:cs="Arial"/>
          <w:b/>
          <w:sz w:val="24"/>
          <w:szCs w:val="24"/>
        </w:rPr>
        <w:t xml:space="preserve">. Бюджетные полномочия участников бюджетного процесса в </w:t>
      </w:r>
      <w:r w:rsidR="000D76B4" w:rsidRPr="00852AE4">
        <w:rPr>
          <w:rFonts w:ascii="Arial" w:hAnsi="Arial" w:cs="Arial"/>
          <w:b/>
          <w:sz w:val="24"/>
          <w:szCs w:val="24"/>
          <w:lang w:val="ru-RU"/>
        </w:rPr>
        <w:t xml:space="preserve">МО </w:t>
      </w:r>
      <w:proofErr w:type="spellStart"/>
      <w:r w:rsidR="000D76B4" w:rsidRPr="00852AE4">
        <w:rPr>
          <w:rFonts w:ascii="Arial" w:hAnsi="Arial" w:cs="Arial"/>
          <w:b/>
          <w:sz w:val="24"/>
          <w:szCs w:val="24"/>
          <w:lang w:val="ru-RU"/>
        </w:rPr>
        <w:t>Черемшанский</w:t>
      </w:r>
      <w:proofErr w:type="spellEnd"/>
      <w:r w:rsidR="000D76B4" w:rsidRPr="00852AE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852AE4">
        <w:rPr>
          <w:rFonts w:ascii="Arial" w:hAnsi="Arial" w:cs="Arial"/>
          <w:b/>
          <w:sz w:val="24"/>
          <w:szCs w:val="24"/>
        </w:rPr>
        <w:t>сельсовет</w:t>
      </w:r>
    </w:p>
    <w:p w:rsidR="000D76B4" w:rsidRPr="00852AE4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9. Участники бюджетного процесса в </w:t>
      </w:r>
      <w:r w:rsidR="000D76B4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0D76B4" w:rsidRPr="00852AE4">
        <w:rPr>
          <w:rFonts w:ascii="Arial" w:hAnsi="Arial" w:cs="Arial"/>
          <w:b/>
          <w:color w:val="000000"/>
          <w:sz w:val="24"/>
          <w:szCs w:val="24"/>
        </w:rPr>
        <w:t>сельсовет</w:t>
      </w:r>
    </w:p>
    <w:p w:rsidR="000D76B4" w:rsidRPr="00AB7B92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AB7B92">
        <w:rPr>
          <w:rFonts w:ascii="Arial" w:hAnsi="Arial" w:cs="Arial"/>
          <w:color w:val="000000"/>
          <w:sz w:val="24"/>
          <w:szCs w:val="24"/>
        </w:rPr>
        <w:t xml:space="preserve">Участниками бюджетного процесса в </w:t>
      </w:r>
      <w:r w:rsidR="000D76B4" w:rsidRPr="00AB7B92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AB7B92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AB7B9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AB7B92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C34F79" w:rsidRPr="00AB7B92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AB7B92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9. 1) Собрание депутатов </w:t>
      </w:r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094C5A">
        <w:rPr>
          <w:rFonts w:ascii="Arial" w:hAnsi="Arial" w:cs="Arial"/>
          <w:color w:val="000000"/>
          <w:sz w:val="24"/>
          <w:szCs w:val="24"/>
        </w:rPr>
        <w:t>сельсовет</w:t>
      </w:r>
      <w:r w:rsidRPr="00094C5A">
        <w:rPr>
          <w:rFonts w:ascii="Arial" w:hAnsi="Arial" w:cs="Arial"/>
          <w:color w:val="000000"/>
          <w:sz w:val="24"/>
          <w:szCs w:val="24"/>
        </w:rPr>
        <w:t>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9. 2) глава </w:t>
      </w:r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094C5A">
        <w:rPr>
          <w:rFonts w:ascii="Arial" w:hAnsi="Arial" w:cs="Arial"/>
          <w:color w:val="000000"/>
          <w:sz w:val="24"/>
          <w:szCs w:val="24"/>
        </w:rPr>
        <w:t>сельсовет</w:t>
      </w:r>
      <w:r w:rsidRPr="00094C5A">
        <w:rPr>
          <w:rFonts w:ascii="Arial" w:hAnsi="Arial" w:cs="Arial"/>
          <w:color w:val="000000"/>
          <w:sz w:val="24"/>
          <w:szCs w:val="24"/>
        </w:rPr>
        <w:t>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9.3) Администрация </w:t>
      </w:r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094C5A">
        <w:rPr>
          <w:rFonts w:ascii="Arial" w:hAnsi="Arial" w:cs="Arial"/>
          <w:color w:val="000000"/>
          <w:sz w:val="24"/>
          <w:szCs w:val="24"/>
        </w:rPr>
        <w:t>сельсовет</w:t>
      </w:r>
      <w:r w:rsidRPr="00094C5A">
        <w:rPr>
          <w:rFonts w:ascii="Arial" w:hAnsi="Arial" w:cs="Arial"/>
          <w:color w:val="000000"/>
          <w:sz w:val="24"/>
          <w:szCs w:val="24"/>
        </w:rPr>
        <w:t>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9. 4) Главные распорядители (распорядители) бюджетных средств;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9.5) Получатели бюджетных средств;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9.6) Главные администраторы (администраторы) доходов бюджета сельсовета;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9.7) Главные администраторы (администраторы) источников финансирования дефицита бюджета сельсовета.</w:t>
      </w:r>
    </w:p>
    <w:p w:rsidR="00C34F79" w:rsidRPr="00852AE4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10. Бюджетные полномочия Собрания депутатов </w:t>
      </w:r>
      <w:proofErr w:type="spellStart"/>
      <w:r w:rsidR="000D76B4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10.1. Собрание депутатов </w:t>
      </w:r>
      <w:proofErr w:type="spellStart"/>
      <w:r w:rsidR="000D76B4" w:rsidRPr="00094C5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094C5A">
        <w:rPr>
          <w:rFonts w:ascii="Arial" w:hAnsi="Arial" w:cs="Arial"/>
          <w:color w:val="000000"/>
          <w:sz w:val="24"/>
          <w:szCs w:val="24"/>
        </w:rPr>
        <w:t xml:space="preserve"> сельсовета осуществляет следующие бюджетные полномочия: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1) устанавливает порядок рассмотрения проектов бюджета сельсовета, утверждения и исполнения бюджета сельсовета, осуществления контроля за его исполнением и утверждения отчета об исполнении бюджета сельсовета;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3) рассматривает проекты бюджета сельсовета, утверждает бюджет сельсовета, осуществляет контроль в ходе рассмотрения отдельных вопросов их исполнения и утверждает отчет о его исполнении 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4) определяет порядок направления в бюджет сельсовета доходов от использования имущества, находящегося в муниципальной собственности сельсовета, доходов от налогов и сборов, иных доходов бюджета сельсовета;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5) устанавливает расходные обязательства сельсовета;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6) устанавливает общий порядок и условия предоставления межбюджетных трансфертов из местного бюджета;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7) устанавливает в случае и порядке, предусмотренных Бюджетным кодексом Российской Федерации, федеральными и принятыми в соответствии с ними краевыми законами, решениями собрания депутатов ответственность за нарушение нормативных правовых актов сельсовета по вопросам регулирования бюджетных правоотношений;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 xml:space="preserve">8) осуществляет другие бюджетные полномочия в соответствии с Бюджетным кодексом Российской Федерации, Федеральным законом от 6 октября 1999 года </w:t>
      </w:r>
      <w:r w:rsidRPr="00094C5A">
        <w:rPr>
          <w:rFonts w:ascii="Arial" w:hAnsi="Arial" w:cs="Arial"/>
          <w:color w:val="000000"/>
          <w:sz w:val="24"/>
          <w:szCs w:val="24"/>
        </w:rPr>
        <w:lastRenderedPageBreak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нормативными правовыми актами Российской Федерации, а также Уставом сельсовета.</w:t>
      </w:r>
    </w:p>
    <w:p w:rsidR="00C34F79" w:rsidRPr="00094C5A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094C5A">
        <w:rPr>
          <w:rFonts w:ascii="Arial" w:hAnsi="Arial" w:cs="Arial"/>
          <w:color w:val="000000"/>
          <w:sz w:val="24"/>
          <w:szCs w:val="24"/>
        </w:rPr>
        <w:t>10.2. В расходной части бюджета сельсовета запрещается создание резервных фондов Собрания депутатов сельсовета.</w:t>
      </w:r>
    </w:p>
    <w:p w:rsidR="00AB7B92" w:rsidRDefault="00C34F79" w:rsidP="00094C5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11. Бюджетные полномочия органов Администрации </w:t>
      </w:r>
      <w:proofErr w:type="spellStart"/>
      <w:r w:rsidR="000D76B4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  <w:r w:rsidR="00852AE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C34F79" w:rsidRPr="00AB7B92" w:rsidRDefault="00C34F79" w:rsidP="00094C5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AB7B9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0D76B4" w:rsidRPr="00AB7B9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AB7B92">
        <w:rPr>
          <w:rFonts w:ascii="Arial" w:hAnsi="Arial" w:cs="Arial"/>
          <w:color w:val="000000"/>
          <w:sz w:val="24"/>
          <w:szCs w:val="24"/>
        </w:rPr>
        <w:t xml:space="preserve"> сельсовета осуществляют следующие бюджетные полномочия: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1) составляет проекты бюджета сельсовета, отчеты об исполнении бюджета сельсовета, отчеты об исполнении бюджета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2) утверждает планы организационных мероприятий по составлению проекта бюджета сельсовета и порядок организации исполнения бюджета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3) исполняет бюджет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4) осуществляет муниципальные заимствования </w:t>
      </w:r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CF69FA">
        <w:rPr>
          <w:rFonts w:ascii="Arial" w:hAnsi="Arial" w:cs="Arial"/>
          <w:color w:val="000000"/>
          <w:sz w:val="24"/>
          <w:szCs w:val="24"/>
        </w:rPr>
        <w:t>сельсовет</w:t>
      </w:r>
      <w:r w:rsidRPr="00CF69FA">
        <w:rPr>
          <w:rFonts w:ascii="Arial" w:hAnsi="Arial" w:cs="Arial"/>
          <w:color w:val="000000"/>
          <w:sz w:val="24"/>
          <w:szCs w:val="24"/>
        </w:rPr>
        <w:t>, управление муниципальным долгом и муниципальными активами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5) предоставляет муниципальные гарантии </w:t>
      </w:r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 xml:space="preserve">МО </w:t>
      </w:r>
      <w:proofErr w:type="spellStart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Черемшанский</w:t>
      </w:r>
      <w:proofErr w:type="spellEnd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76B4" w:rsidRPr="00CF69FA">
        <w:rPr>
          <w:rFonts w:ascii="Arial" w:hAnsi="Arial" w:cs="Arial"/>
          <w:color w:val="000000"/>
          <w:sz w:val="24"/>
          <w:szCs w:val="24"/>
        </w:rPr>
        <w:t>сельсовет</w:t>
      </w:r>
      <w:r w:rsidRPr="00CF69FA">
        <w:rPr>
          <w:rFonts w:ascii="Arial" w:hAnsi="Arial" w:cs="Arial"/>
          <w:color w:val="000000"/>
          <w:sz w:val="24"/>
          <w:szCs w:val="24"/>
        </w:rPr>
        <w:t>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6) устанавливает порядок представления в органы исполнительной власти сельсовета утвержденного местного бюджета, отчета об исполнении местного бюджета и иной бюджетной отчетности, установленной федеральными органами государственной власти;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7) определяет порядок исполнения расходных обязательств местных бюджетов, подлежащих исполнению за счет субвенций из бюджета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8) исполняет расходные обязательства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9) ведет реестр расходных обязательств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9.1) ведет реестр источников доходов бюджета сельсовета по закрепленным за нею источникам доходов на основании перечня источников доходов бюджетов бюджетной системы Российской Федерации 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10) предоставляет межбюджетные трансферты из бюджета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11)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12. Кассовое обслуживание исполнения бюджета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Кассовое обслуживание исполнения бюджета сельсовета осуществляется Федеральным казначейством.</w:t>
      </w:r>
    </w:p>
    <w:p w:rsidR="00C34F79" w:rsidRPr="00CF69FA" w:rsidRDefault="00C34F79" w:rsidP="00CF69F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69FA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852AE4">
        <w:rPr>
          <w:rFonts w:ascii="Arial" w:hAnsi="Arial" w:cs="Arial"/>
          <w:b/>
          <w:color w:val="000000"/>
          <w:sz w:val="24"/>
          <w:szCs w:val="24"/>
          <w:lang w:val="ru-RU"/>
        </w:rPr>
        <w:t>5</w:t>
      </w:r>
      <w:r w:rsidRPr="00CF69FA">
        <w:rPr>
          <w:rFonts w:ascii="Arial" w:hAnsi="Arial" w:cs="Arial"/>
          <w:b/>
          <w:color w:val="000000"/>
          <w:sz w:val="24"/>
          <w:szCs w:val="24"/>
        </w:rPr>
        <w:t>. Порядок составления проекта бюджета сельсовета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13. Общие положения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1. Проект бюджета сельсовета составляется на основе прогноза социально-экономического развития сельсовета в целях финансового обеспечения расходных обязательств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2. Проект бюджета сельсовета составляется и утверждается сроком на один год (очередной финансовый год).</w:t>
      </w:r>
    </w:p>
    <w:p w:rsidR="00C34F79" w:rsidRPr="00AB7B92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B7B92">
        <w:rPr>
          <w:rFonts w:ascii="Arial" w:hAnsi="Arial" w:cs="Arial"/>
          <w:b/>
          <w:color w:val="000000"/>
          <w:sz w:val="24"/>
          <w:szCs w:val="24"/>
        </w:rPr>
        <w:t>13.1. Долгосрочное бюджетное планирование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lastRenderedPageBreak/>
        <w:t>1. Долгосрочное бюджетное планирование осуществляется путем формирования бюджетного прогноза сельсовета на долгосрочный период в соответствии со статьей 1701 Бюджетного кодекса Российской Федерации.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2. Порядок разработки и утверждения, период действия, а также требования к составу и содержанию бюджетного прогноза сельсовета на долгосрочный период устанавливаются собранием депутатов сельсовета с соблюдением требований Бюджетного кодекса Российской Федерации.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3. Проект бюджетного прогноза (проект изменений бюджетного прогноза) сельсовета на долгосрочный период (за исключением показателей финансового обеспечения муниципальных программ сельсовета) представляется в Собрание депутатов сельсовета одновременно с проектом решения о бюджете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на очередной финансовый год.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4. Бюджетный прогноз (изменения бюджетного прогноза) сельсовета на долгосрочный период утверждается собранием депутатов сельсовета в срок, не превышающий двух месяцев со дня официального опубликования решения о бюджете сельсовета на очередной финансовый год.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14. Органы, осуществляющие составление проекта бюджета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Составление проекта бюджета сельсовета - исключительная прерогатива Администрации </w:t>
      </w:r>
      <w:proofErr w:type="spellStart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0D76B4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 организует составление проекта бюджета сельсовета.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15. Сведения, необходимые для составления проекта бюджета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1. В целях своевременного и качественного составления проекта бюджета сельсовета Администрация сельсовета имеет право получать необходимые сведения от иных финансовых органов, а также от иных органов муниципальной власти.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2. Составление проекта бюджета сельсовета основывается на: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2) основных направлениях бюджетной политики и основных направлениях</w:t>
      </w:r>
      <w:r>
        <w:rPr>
          <w:color w:val="000000"/>
          <w:sz w:val="27"/>
          <w:szCs w:val="27"/>
        </w:rPr>
        <w:t xml:space="preserve"> </w:t>
      </w:r>
      <w:r w:rsidRPr="00CF69FA">
        <w:rPr>
          <w:rFonts w:ascii="Arial" w:hAnsi="Arial" w:cs="Arial"/>
          <w:color w:val="000000"/>
          <w:sz w:val="24"/>
          <w:szCs w:val="24"/>
        </w:rPr>
        <w:t xml:space="preserve">налоговой политики </w:t>
      </w:r>
      <w:proofErr w:type="spellStart"/>
      <w:r w:rsidR="003D5073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3) прогнозе социально-экономического развития сельсовета;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4) бюджетном прогнозе (проекте бюджетного прогноза, проекте изменений бюджетного прогноза) сельсовета на долгосрочный период;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6) муниципальных программах сельсовета (проектах муниципальных программ сельсовета, проектах изменений указанных программ).</w:t>
      </w:r>
    </w:p>
    <w:p w:rsidR="00C34F79" w:rsidRPr="00852AE4" w:rsidRDefault="00C34F79" w:rsidP="00C34F79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16. Прогноз социально-экономического развития </w:t>
      </w:r>
      <w:proofErr w:type="spellStart"/>
      <w:r w:rsidR="003D5073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16.1. Прогноз социально-экономического развития сельсовета разрабатывается на три года (очередной финансовый год и плановый период).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16.2. Прогноз социально-экономического развития сельсовета ежегодно разрабатывается в порядке, установленном Правительством Алтайского края, решением собрания депутатов сельсовета в соответствии с требованиями настоящего Положения.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Согласование показателей прогноза социально-экономического развития сельсовета осуществляется в порядке, установленном решением собрания депутатов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lastRenderedPageBreak/>
        <w:t>16.3. Прогноз социально-экономического развития сельсовета одобряется собранием депутатов сельсовета одновременно с принятием решения о внесении проекта решения о бюджете сельсовета на очередной финансовый год в Собрание депутатов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16.4. Прогноз социально-экономического развития сельсовета на очередной финансовый год разрабатывается путем уточнения параметров планового периода и добавления параметров второго года планового периода.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В пояснительной записке к прогнозу социально-экономического развития сельсовета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16. 5. Изменение прогноза социально-экономического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16. 6. В целях формирования бюджетного прогноза сельсовета на долгосрочный период разрабатывается прогноз социально-экономического развития сельсовета на долгосрочный период в порядке, установленном решением собрания депутатов сельсовета .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17. Основные направления бюджетной политики и основные направления налоговой политики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Бюджетная и налоговая политика сельсовета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C34F79" w:rsidRPr="00852AE4" w:rsidRDefault="00C34F79" w:rsidP="00CF69FA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18. Муниципальные программы </w:t>
      </w:r>
      <w:proofErr w:type="spellStart"/>
      <w:r w:rsidR="00E06AD6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1. Муниципальные программы сельсовета утверждаются Администрацией </w:t>
      </w:r>
      <w:proofErr w:type="spellStart"/>
      <w:r w:rsidR="00E06AD6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Муниципальная программа сельсовета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Сроки реализации муниципальных программ сельсовета определяются Администрацией сельсовета в устанавливаемом им порядке.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Порядок принятия решений о разработке муниципальных программ сельсовета, их формирования и реализации устанавливается нормативным правовым актом Администрации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>2. Объем бюджетных ассигнований на финансовое обеспечение реализации муниципальных программ сельсовета утверждается решением о бюджете сельсовета на очередной финансовый год по соответствующей каждой программе целевой статье расходов бюджета сельсовета в соответствии с утвердившим программу нормативным правовым актом Администрации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Муниципальные программы </w:t>
      </w:r>
      <w:proofErr w:type="spellStart"/>
      <w:r w:rsidR="00E06AD6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сельсовета, предлагаемые к реализации начиная с очередного финансового года, а также изменения в ранее утвержденные муниципальные программы сельсовета подлежат утверждению в сроки, установленные Администрацией </w:t>
      </w:r>
      <w:proofErr w:type="spellStart"/>
      <w:r w:rsidR="00E06AD6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CF69FA" w:rsidRDefault="00C34F79" w:rsidP="00C34F79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lastRenderedPageBreak/>
        <w:t>Муниципальные программы сельсовета подлежат приведению в соответствие с решением о бюджете сельсовета на очередной финансовый год не позднее трех месяцев со дня вступления его в силу.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3. По каждой муниципальной программе сельсовета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E06AD6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CF69FA" w:rsidRDefault="00C34F79" w:rsidP="00CF69FA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F69FA">
        <w:rPr>
          <w:rFonts w:ascii="Arial" w:hAnsi="Arial" w:cs="Arial"/>
          <w:color w:val="000000"/>
          <w:sz w:val="24"/>
          <w:szCs w:val="24"/>
        </w:rPr>
        <w:t xml:space="preserve">По результатам указанной оценки Администрацией </w:t>
      </w:r>
      <w:proofErr w:type="spellStart"/>
      <w:r w:rsidR="00E06AD6" w:rsidRPr="00CF69FA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CF69FA">
        <w:rPr>
          <w:rFonts w:ascii="Arial" w:hAnsi="Arial" w:cs="Arial"/>
          <w:color w:val="000000"/>
          <w:sz w:val="24"/>
          <w:szCs w:val="24"/>
        </w:rPr>
        <w:t xml:space="preserve">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сельсовета, в том числе необходимости изменения объема бюджетных ассигнований на финансовое обеспечение реализации муниципальной программы поселения.</w:t>
      </w:r>
    </w:p>
    <w:p w:rsidR="00C34F79" w:rsidRPr="00852AE4" w:rsidRDefault="00C34F79" w:rsidP="00C34F79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19. Ведомственные целевые программы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1. </w:t>
      </w:r>
      <w:r w:rsidRPr="00E9613E">
        <w:rPr>
          <w:rFonts w:ascii="Arial" w:hAnsi="Arial" w:cs="Arial"/>
          <w:color w:val="000000"/>
          <w:sz w:val="24"/>
          <w:szCs w:val="24"/>
        </w:rPr>
        <w:t>В бюджете сельсовета могут предусматриваться бюджетные ассигнования на</w:t>
      </w:r>
      <w:r>
        <w:rPr>
          <w:color w:val="000000"/>
          <w:sz w:val="27"/>
          <w:szCs w:val="27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proofErr w:type="spellStart"/>
      <w:r w:rsidR="00E06AD6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E416D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Администрации </w:t>
      </w:r>
      <w:proofErr w:type="spellStart"/>
      <w:r w:rsidR="00E06AD6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E416D2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C34F79" w:rsidRPr="00AB7B92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B7B92">
        <w:rPr>
          <w:rFonts w:ascii="Arial" w:hAnsi="Arial" w:cs="Arial"/>
          <w:b/>
          <w:color w:val="000000"/>
          <w:sz w:val="24"/>
          <w:szCs w:val="24"/>
        </w:rPr>
        <w:t xml:space="preserve">19.1. Дорожный фонд </w:t>
      </w:r>
      <w:proofErr w:type="spellStart"/>
      <w:r w:rsidR="00E9613E" w:rsidRPr="00AB7B92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Pr="00AB7B92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Дорожный фонд </w:t>
      </w:r>
      <w:proofErr w:type="spellStart"/>
      <w:r w:rsidR="00E06AD6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E06AD6" w:rsidRPr="00E416D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 сельсовета – часть средств бюджета сельсовета,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20. Состав показателей, предусматриваемых в решении о бюджете сельсовета на очередной финансовый год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В решении о бюджете сельсовета на очередной финансовый год должны содержаться основные характеристики бюджета сельсовета, к которым относятся общий объем доходов бюджета, общий объем расходов, дефицит (профицит) бюджета.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В решении о бюджете сельсовета на очередной финансовый год должны содержаться нормативы распределения доходов между краевым бюджетом и бюджетом муниципального образования, в случае, если они не установлены Бюджетным кодексом Российской Федерации, федеральным законом о федеральном бюджете, краевыми законами, принятыми в соответствии с положениями Бюджетного кодекса Российской Федерации.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Решением о бюджете сельсовета на очередной финансовый год утверждаются: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1) перечень главных администраторов доходов бюджета сельсовета, закрепляемые за ними виды (подвиды) доходов бюджета сельсовета);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перечень главных администраторов источников финансирования дефицита бюджета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3) распределение бюджетных ассигнований по разделам, подразделам, целевым статьям (муниципальным программам сельсовета и непрограммным направлениям деятельности), группам и подгруппам видов расходов и (или) по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целевым статьям (муниципальным программам сельсовета и непрограммным направлениям деятельности), группам и подгруппам видов расходов классификации расходов бюджета сельсовета на очередной финансовый год, 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также по разделам и подразделам классификации расходов бюджета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3.1) ведомственная структура расходов бюджета сельсовета на очередной финансовый год по главным распорядителям бюджетных средств, разделам, подразделам и (или) целевым статьям (муниципальным программам сельсовета и непрограммным направлениям деятельности), группам и подгруппам видов расходов классификации расходов бюджетов;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4) общий объем бюджетных ассигнований, направляемых на исполнение публичных нормативных обязательств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5) объем межбюджетных трансфертов, получаемых из других бюджетов и (или) предоставляемых другим бюджетам в очередном финансовом году;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7) источники финансирования дефицита бюджета сельсовета на очередной финансовый год (по статьям и видам источников финансирования дефицита бюджета сельсовета);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8) верхний предел муниципального внутреннего долга сельсовета и (или) верхний предел муниципального внешнего долга сельсовета по состоянию на 1 января года, следующего за очередным финансовым годом, с указанием в том числе верхнего предела долга по муниципальным гарантиям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9)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11)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12) объем расходов на обслуживание муниципального долга сельсовета в очередном финансовом году;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13) бюджетные ассигнования на возможное исполнение выданных муниципальных гарантий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15) иные показатели бюджета сельсовета, установленные Бюджетным кодексом Российской Федерации, решениями собрания депутатов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Программа муниципальных внешних заимствований сельсовета на очередной финансовый год, программа муниципальных внутренних заимствований сельсовета на очередной финансовый год, программа муниципальных гарантий сельсовета на очередной финансовый год, а также перечень юридических лиц, не являющихся муниципальными учреждениями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сельсовета на очередной финансовый год.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5. Решением о бюджете сельсовета на очередной финансовый год период может быть предусмотрено использование доходов бюджета сельсовета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сельсовета на очередной финансовый год, сверх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соответствующих бюджетных ассигнований и (или) общего объема расходов бюджета 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21. Документы и материалы, представляемые одновременно с проектом решения о бюджете сельсовета на очередной финансовый год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Администрация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Pr="00E416D2">
        <w:rPr>
          <w:rFonts w:ascii="Arial" w:hAnsi="Arial" w:cs="Arial"/>
          <w:color w:val="000000"/>
          <w:sz w:val="24"/>
          <w:szCs w:val="24"/>
        </w:rPr>
        <w:t xml:space="preserve"> сельсовета одновременно с проектом решения о бюджете сельсовета на очередной финансовый представляет в Собрание депутатов сельсовета: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1) основные направления бюджетной политики и основные направления налоговой политики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предварительные итоги социально-экономического развития сельсовета за истекший период текущего финансового года и ожидаемые итоги социально-экономического развития сельсовета за текущий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3) прогноз социально-экономического развития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4) пояснительную записку к прогнозу социально-экономического развития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5) прогноз основных характеристик (общий объем доходов, общий объем расходов, дефицита (профицита) бюджета) бюджета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6) пояснительную записку к проекту решения о бюджете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7) расчеты по статьям классификации доходов и источников финансирования дефицита бюджета сельсовета на очередной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9) методику (проекты методик) и расчеты распределения межбюджетных трансфертов;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10) верхний предел муниципального внешнего долга сельсовета на 1 января года, следующего за очередным финансовым годом, по видам долговых обязательств;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11) верхний предел муниципального внутреннего долга сельсовета на 1 января года, следующего за очередным финансовым годом;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12) оценку ожидаемого исполнения бюджета на текущий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18) перечень публичных нормативных обязательств сельсовета, подлежащих исполнению за счет средств бюджета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18.1) плановый реестр расходных обязательств сельсовета (пункт введен согласно изменениям на 30 июля 2013 года);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18.2) реестр источников доходов бюджета сельсовета (абзац введен согласно изменениям на 25 декабря 2014 года);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19) иные документы и материалы, установленные Бюджетным кодексом Российской Федерации, краевыми законами, решениями собрания депутатов.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FF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2. Одновременно с проектом решения о бюджете сельсовета на очередной финансовый год Администрация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вносит в Собрание депутатов сельсовета проекты о прогнозном плане (программе) приватизации муниципального имущества сельсовета на очередной финансовый год, пояснительные записки к указанным проектам решений и перечни актов, подлежащих признанию утратившими силу, изменению, дополнению либо принятию в связи с принятием указанных решений</w:t>
      </w:r>
      <w:r w:rsidR="00E53ED1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 (</w:t>
      </w:r>
      <w:r w:rsidRPr="00E416D2">
        <w:rPr>
          <w:rFonts w:ascii="Arial" w:hAnsi="Arial" w:cs="Arial"/>
          <w:color w:val="FF0000"/>
          <w:sz w:val="24"/>
          <w:szCs w:val="24"/>
        </w:rPr>
        <w:t>часть с изменениями на 14 сентября 2011 года, - см. предыдущую редакцию).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3. В случае утверждения решением о бюджете сельсовета на очередной финансовый год распределения бюджетных ассигнований по муниципальным программам сельсовета и непрограммным направлениям деятельности к проекту решения о бюджете сельсовета на очередной финансовый год и плановый период представляются паспорта муниципальных программ сельсовета (</w:t>
      </w:r>
      <w:r w:rsidRPr="00E416D2">
        <w:rPr>
          <w:rFonts w:ascii="Arial" w:hAnsi="Arial" w:cs="Arial"/>
          <w:color w:val="FF0000"/>
          <w:sz w:val="24"/>
          <w:szCs w:val="24"/>
        </w:rPr>
        <w:t>проекты изменений в указанные паспорта) (часть с изменениями на 25 декабря 2014 года, - см. предыдущую редакцию</w:t>
      </w:r>
      <w:r w:rsidRPr="00E416D2">
        <w:rPr>
          <w:rFonts w:ascii="Arial" w:hAnsi="Arial" w:cs="Arial"/>
          <w:color w:val="000000"/>
          <w:sz w:val="24"/>
          <w:szCs w:val="24"/>
        </w:rPr>
        <w:t>).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В случае, если проект решения о бюджете сельсовета на очередной финансовый год не содержит приложение с распределением бюджетных ассигнований по разделам и подразделам классификации расходов бюджета сельсовета, приложение с распределением бюджетных ассигнований по разделам и подразделам классификации расходов бюджета сельсовета включается в состав приложений к пояснительной записке к проекту решения о бюджете сельсовета на очередной финансовый год.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16D2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852AE4">
        <w:rPr>
          <w:rFonts w:ascii="Arial" w:hAnsi="Arial" w:cs="Arial"/>
          <w:b/>
          <w:color w:val="000000"/>
          <w:sz w:val="24"/>
          <w:szCs w:val="24"/>
          <w:lang w:val="ru-RU"/>
        </w:rPr>
        <w:t>6</w:t>
      </w:r>
      <w:r w:rsidRPr="00E416D2">
        <w:rPr>
          <w:rFonts w:ascii="Arial" w:hAnsi="Arial" w:cs="Arial"/>
          <w:b/>
          <w:color w:val="000000"/>
          <w:sz w:val="24"/>
          <w:szCs w:val="24"/>
        </w:rPr>
        <w:t>. Рассмотрение проекта решения о бюджете сельсовета на очередной финансовый год и его утверждение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22. Внесение проекта решения о бюджете сельсовета на очередной финансовый год на рассмотрение в Собрание депутатов </w:t>
      </w:r>
      <w:proofErr w:type="spellStart"/>
      <w:r w:rsidR="00C151DD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852AE4">
        <w:rPr>
          <w:rFonts w:ascii="Arial" w:hAnsi="Arial" w:cs="Arial"/>
          <w:b/>
          <w:color w:val="000000"/>
          <w:sz w:val="24"/>
          <w:szCs w:val="24"/>
        </w:rPr>
        <w:t>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Администрация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не позднее 15 ноября текущего года вносит на рассмотрение и утверждение в Собрание депутатов сельсовета проект решения о бюджете сельсовета на очередной финансовый год.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23. Принятие к рассмотрению проекта решения о бюджете сельсовета на очередной финансовый год Собранием депутатов </w:t>
      </w:r>
      <w:proofErr w:type="spellStart"/>
      <w:r w:rsidR="00C151DD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852A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2AE4">
        <w:rPr>
          <w:rFonts w:ascii="Arial" w:hAnsi="Arial" w:cs="Arial"/>
          <w:b/>
          <w:color w:val="000000"/>
          <w:sz w:val="24"/>
          <w:szCs w:val="24"/>
        </w:rPr>
        <w:t>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Проект решения о бюджете сельсовета на очередной финансовый год считается внесенным в срок, если он представлен в Собрание депутатов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сельсовета не позднее 15 ноября текущего года и зарегистрирован в соответствии с Регламентом Собрания депутатов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После регистрации проект решения о бюджете сельсовета на очередной финансовый год (далее – также проект решения) в течение одного дня со дня его внесения в Собрание депутатов сельсовета направляется председателю постоянной комиссии Собрания депутатов сельсовета, в предметы ведения которого входят вопросы принятия бюджета сельсовета (далее – комиссия по плану и бюджету), которая в течение одного дня со дня его получения проверяет соответствие представленных документов и материалов требованиям статьи 21 настоящего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Председатель Собрания депутатов сельсовета в течение одного дня на основании мотивированного представления председателя комиссии по плану и бюджету принимает решение о рассмотрении решения Собранием депутатов сельсовета или о его возвращении.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Проект решения подлежит возвращению, если состав представленных документов и материалов не соответствует требованиям статьи 21 настоящего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сельсовета Администрацией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в пятидневный срок со дня принятия Председателем Собрания депутатов соответствующего решения и рассмотрен в установленном настоящим решением порядке.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lastRenderedPageBreak/>
        <w:t>24. Распределение функций по рассмотрению проекта решения о бюджете сельсовета на очередной финансовый год в Собрании депутатов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Одновременно с принятием решения о рассмотрении проекта решения Собранием депутатов сельсовета Председатель Собрания депутатов назначает: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1) ответственным за рассмотрение проекта решения о бюджете сельсовета на очередной финансовый год комиссию по плану и бюджету;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ответственными за рассмотрение проекта решения о прогнозном плане (программе) приватизации муниципального имущества сельсовета на очередной финансовый год комиссию по плану и бюджету.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Проект решения о бюджете сельсовета на очередной финансовый год, проект решения о прогнозном плане (программе) приватизации муниципального имущества сельсовета на очередной финансовый год не позднее трех дней со дня принятия решений, указанных в части 1 настоящей статьи, направляются Председателем Собрания депутатов, комиссиям Собрания депутатов сельсовета для внесения замечаний и предложений к проекту.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25. Порядок рассмотрения проекта решения о бюджете сельсовета на очередной финансовый год и на заседании Собрания депутатов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При рассмотрении проекта решения о бюджете сельского поселения на очередной финансовый год Собрание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заслушивает доклад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представителя Администрации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сельсовета, содоклад представителя комиссии по плану и бюджету и принимает решение</w:t>
      </w:r>
    </w:p>
    <w:p w:rsidR="00C34715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-принять проект за основу. </w:t>
      </w:r>
    </w:p>
    <w:p w:rsidR="00C34715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-принять проект решения в целом. </w:t>
      </w:r>
    </w:p>
    <w:p w:rsidR="00C34715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-отклонить проект решения 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-вернуть проект на доработку в комиссию по плану и бюджету 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В случае отклонения проекта решения о бюджете сельского поселения на очередной финансовый год Собрание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вправе передать указанный проект решения в согласительную комиссию, образованную Собранием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из депутатов Собрания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и представителей Администрации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сельсовета, для разработки согласованного варианта основных характеристик бюджета сельского поселения на очередной финансовый год в соответствии с поступившими замечаниями и предложениями, изложенными в рекомендациях комиссий Собрания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сельсовета, или вернуть законопроект в Администрацию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на доработку.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26. Порядок работы согласительной комиссии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В течение пяти дней со дня передачи проекта решения согласительная комиссия разрабатывает вариант основных характеристик бюджета сельского поселения, согласовывая указанные характеристики с внесенными на рассмотрение Собранию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проектами решений о внесении изменений в нормативно-правовые акты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о налогах и сборах, проектом программы муниципальных внутренних заимствований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и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Администрацией </w:t>
      </w:r>
      <w:proofErr w:type="spellStart"/>
      <w:r w:rsidR="00C151D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151D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2. По окончании работы согласительная комиссия вносит на рассмотрение Собрания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согласованные в установленном данной статьей порядке основные характеристики бюджета сельского поселения на очередной финансовый год.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4. По итогам обсуждения проекта решения о бюджете сельского поселения на очередной финансовый год Собрание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может принять проект решения о бюджете на очередной финансовый год или отклонить проект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Решение Собрания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о принятии в первом чтении или об отклонении законопроекта оформляется решением Собрания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27. Возвращение проекта решения о бюджете сельского поселения на очередной финансовый год в Администрацию </w:t>
      </w:r>
      <w:proofErr w:type="spellStart"/>
      <w:r w:rsidR="00CC2FCB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852A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2AE4">
        <w:rPr>
          <w:rFonts w:ascii="Arial" w:hAnsi="Arial" w:cs="Arial"/>
          <w:b/>
          <w:color w:val="000000"/>
          <w:sz w:val="24"/>
          <w:szCs w:val="24"/>
        </w:rPr>
        <w:t>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В случае возвращения проекта решения на доработку Администрация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Собрания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сельсовета. При повторном внесении проекта решения Собрание депутатов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рассматривает его в течение десяти дней со дня его повторного внесения в установленном настоящим Положением порядке.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 xml:space="preserve">28. Порядок рассмотрения проекта решения о бюджете поселения на очередной финансовый год Собранием депутатов </w:t>
      </w:r>
      <w:proofErr w:type="spellStart"/>
      <w:r w:rsidR="00CC2FCB" w:rsidRPr="00852AE4">
        <w:rPr>
          <w:rFonts w:ascii="Arial" w:hAnsi="Arial" w:cs="Arial"/>
          <w:b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852A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2AE4">
        <w:rPr>
          <w:rFonts w:ascii="Arial" w:hAnsi="Arial" w:cs="Arial"/>
          <w:b/>
          <w:color w:val="000000"/>
          <w:sz w:val="24"/>
          <w:szCs w:val="24"/>
        </w:rPr>
        <w:t>сельсовета после его повторного внесения.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После рассмотрения на заседании комиссии по плану и бюджету , доработанный к принятию проект решения о бюджете сельского поселения на очередной финансовый год представляется </w:t>
      </w:r>
      <w:r w:rsidR="002D7411" w:rsidRPr="00E416D2">
        <w:rPr>
          <w:rFonts w:ascii="Arial" w:hAnsi="Arial" w:cs="Arial"/>
          <w:color w:val="000000"/>
          <w:sz w:val="24"/>
          <w:szCs w:val="24"/>
          <w:lang w:val="ru-RU"/>
        </w:rPr>
        <w:t>г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лаве </w:t>
      </w:r>
      <w:proofErr w:type="spellStart"/>
      <w:r w:rsidR="00CC2FCB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CC2FCB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для включения соответствующего вопроса в проект повестки дня заседания Собрания депутатов, одновременно представляются рекомендации комиссии по плану и бюджету.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2. Проект решения о бюджете сельского поселения на очередной финансовый год, внесенный повторно, рассматривается на заседании Собрания депутатов в соответствии с Регламентом Собрания депутатов </w:t>
      </w:r>
      <w:proofErr w:type="spellStart"/>
      <w:r w:rsidR="00D8718D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D8718D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29. Временное управление бюджетом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Если решение о бюджете сельсовета на очередной финансовый год не вступило в силу с начала финансового года: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1) специалист занимающийся экономикой и финансами сельсовета, согласно переданных полномочий (далее специалист)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бюджетных ассигнований и лимитов бюджетных обязательств в отчетном финансовом году;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иные показатели, определяемые решением о бюджете сельсовета на очередной финансовый год, применяются в размерах (нормативах) и порядке, которые были установлены решением о бюджете сельсовета на отчетный финансовый год;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Если решение о бюджете сельсовета на очередной финансовый не вступило в силу через три месяца после начала финансового года, специалист сельсовета организует исполнение бюджета при соблюдении условий, определенных частью 1 настоящей.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При этом специалист сельсовета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Указанные в частях 1 и 2 настоящей статьи ограничения не распространяются на расходы, связанные с выполнением публичных нормативных обязательств сельсовета, обслуживанием и погашением муниципального долга 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30. Внесение изменений в решение о бюджете сельсовета на очередной финансовый год по окончании периода временного управления бюджетом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Если решение о бюджете сельсовета на очередной финансовый год вступает в силу после начала текущего финансового года и исполнение бюджета сельсовета до дня вступления в силу указанного решения осуществляется в соответствии со статьей 34 настоящего решения, в течение одного месяца со дня вступления в силу решения Администрация сельсовета представляет на рассмотрение и утверждение Собрания депутатов проект решения о внесении изменений в решение о бюджете сельсовета на очередной финансовый год, уточняющий показатели бюджета сельсовета с учетом исполнения бюджета сельсовета за период временного управления бюджетом.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Указанный проект решения рассматривается и утверждается Собранием депутатов сельсовета в срок, не превышающий пятнадцати дней со дня его представления.</w:t>
      </w:r>
    </w:p>
    <w:p w:rsidR="00094C5A" w:rsidRPr="00E416D2" w:rsidRDefault="00C34F79" w:rsidP="00E416D2">
      <w:pPr>
        <w:pStyle w:val="a4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E416D2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3E6B76">
        <w:rPr>
          <w:rFonts w:ascii="Arial" w:hAnsi="Arial" w:cs="Arial"/>
          <w:b/>
          <w:color w:val="000000"/>
          <w:sz w:val="24"/>
          <w:szCs w:val="24"/>
          <w:lang w:val="ru-RU"/>
        </w:rPr>
        <w:t>7</w:t>
      </w:r>
      <w:r w:rsidRPr="00E416D2">
        <w:rPr>
          <w:rFonts w:ascii="Arial" w:hAnsi="Arial" w:cs="Arial"/>
          <w:b/>
          <w:color w:val="000000"/>
          <w:sz w:val="24"/>
          <w:szCs w:val="24"/>
        </w:rPr>
        <w:t xml:space="preserve">. Внесение изменений в решение о бюджете сельсовета </w:t>
      </w:r>
    </w:p>
    <w:p w:rsidR="00C34F79" w:rsidRPr="00E416D2" w:rsidRDefault="00C34F79" w:rsidP="00E416D2">
      <w:pPr>
        <w:pStyle w:val="a4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16D2">
        <w:rPr>
          <w:rFonts w:ascii="Arial" w:hAnsi="Arial" w:cs="Arial"/>
          <w:b/>
          <w:color w:val="000000"/>
          <w:sz w:val="24"/>
          <w:szCs w:val="24"/>
        </w:rPr>
        <w:t>на текущий финансовый год</w:t>
      </w:r>
    </w:p>
    <w:p w:rsidR="00C34F79" w:rsidRPr="00852AE4" w:rsidRDefault="00C34F79" w:rsidP="00E416D2">
      <w:pPr>
        <w:pStyle w:val="a4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31. Внесение изменений в решение о бюджете сельсовета на текущий финансовый год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Администрация сельсовета разрабатывает и представляет в Собрание депутатов проекты решений о внесении изменений в решение о бюджете сельсовета на текущий финансовый год по всем вопросам, являющимся предметом правового регулирования указанного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2. Субъекты права законодательной инициативы в Собрании депутатов могут вносить проекты решений о внесении изменений в решение о бюджете на текущий финансовый год в части, изменяющей основные характеристики и ведомственную структуру расходов бюджета сельсовета в текущем финансовом году, в случае превышения утвержденного решением о бюджете сельсовета на текущий финансовый год общего объема доходов (за исключением безвозмездных поступлений) более чем на 10 процентов при условии, что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Администрация сельсовета не внесла в Собрание депутатов сельсовета соответствующий проект решения в течение 10 дней со дня рассмотрения Собранием депутатов сельсовета отчета об исполнении бюджета сельсовета за период, в котором получено указанное превышение.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16D2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3E6B76">
        <w:rPr>
          <w:rFonts w:ascii="Arial" w:hAnsi="Arial" w:cs="Arial"/>
          <w:b/>
          <w:color w:val="000000"/>
          <w:sz w:val="24"/>
          <w:szCs w:val="24"/>
          <w:lang w:val="ru-RU"/>
        </w:rPr>
        <w:t>8</w:t>
      </w:r>
      <w:r w:rsidRPr="00E416D2">
        <w:rPr>
          <w:rFonts w:ascii="Arial" w:hAnsi="Arial" w:cs="Arial"/>
          <w:b/>
          <w:color w:val="000000"/>
          <w:sz w:val="24"/>
          <w:szCs w:val="24"/>
        </w:rPr>
        <w:t>. Исполнение бюджета сельсовета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32. Сводная бюджетная роспись бюджета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Исполнение бюджета сельсовета организуется на основе сводной бюджетной росписи и кассового плана.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Порядок составления и ведения сводной бюджетной росписи устанавливается администрацией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Утверждение сводной бюджетной росписи и внесение изменений в нее осуществляется главой администрации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Утвержденные показатели сводной бюджетной росписи должны соответствовать решению о бюджете сельсовета на текущий финансовый год.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В случае принятия решения о внесении изменений в решение о бюджете сельсовета на текущий финансовый год глава администрации сельсовета утверждает соответствующие изменения в сводную бюджетную роспись.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В ходе исполнения бюджета сельсовета показатели сводной бюджетной росписи могут быть изменены в соответствии с решениями главы администрации сельсовета без внесения изменений в решение о бюджете сельсовета на текущий финансовый год в случаях, установленных Бюджетным кодексом Российской Федерации.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33. Кассовый план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Под кассовым планом понимается прогноз кассовых поступлений в бюджет сельсовета и кассовых выплат из бюджета сельсовета в текущем финансовом году.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(абзац введен согласно изменениям на 30 июля 2013 года).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Администрация сельсовета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сельсовета, главными администраторами источников финансирования дефицита бюджета сельсовета сведений, необходимых для составления и ведения кассового плана.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Прогноз кассовых выплат из бюджета сельсовета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сельсовета сроков и объемов оплаты денежных обязательств по заключаемым муниципальным контрактам, иным договорам.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Составление и ведение кассового плана осуществляется администрацией 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34. Исполнение бюджета сельсовета по доходам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Исполнение бюджета сельсовета по доходам предусматривает: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1) зачисление на единый счет бюджета сельсовета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Российской Федерации, решением о бюджете сельсовета и иными решениями,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сельсовета;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осуществление такого возврата и процентов, начисленных на излишне взысканные суммы;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4) уточнение администратором доходов бюджета сельсовета платежей в бюджет сельсовета.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35. Исполнение бюджета сельсовета по расходам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Исполнение бюджета сельсовета по расходам осуществляется в порядке, установленном министерством финансов Алтайского края, с соблюдением требований Бюджетного кодекса Российской Федерации и настоящего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Исполнение бюджета сельсовета по расходам предусматривает: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1) принятие бюджетных обязательств;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подтверждение денежных обязательств;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3) санкционирование оплаты денежных обязательств;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4) подтверждение исполнения денежных обязательств.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Получатель бюджетных средств подтверждает обязанность оплатить за счет средств бюджета сельсовета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министерством финансов Алтайского края в соответствии с положениями Бюджетного кодекса Российской Федерации.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доведенных до получателя бюджетных средств лимитов бюджетных обязательств.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Алтайского края,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36. Блокировка расходов бюджета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Блокировка расходов бюджета сельсовета - сокращение лимитов бюджетных обязательств по сравнению с бюджетными ассигнованиями либо отказ в подтверждении принятых бюджетных обязательств, если бюджетные ассигнования в соответствии с решением о бюджете сельсовета на текущий финансовый год и плановый период выделялись главному распорядителю бюджетных средств на выполнение определенных условий, однако к моменту составления лимитов бюджетов обязательств либо подтверждения принятых бюджетных обязательств эти условия оказались невыполненными.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Блокировка расходов бюджета сельсовета осуществляется также при выявлении Контрольно-счетной палатой Алтайского края, министерством финансов Алтайского края и иными органами государственного финансового контроля фактов нецелевого использования бюджетных средств.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Блокировка расходов бюджета сельсовета осуществляется по решению главы сельсовета на любом этапе исполнения бюджета 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Блокировке могут быть подвергнуты: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1) расходы бюджета сельсовета исключительно в размерах, в которых их финансирование было связано условиями, определенными настоящим решением либо решением о бюджете сельсовета на текущий финансовый год. Блокировка расходов бюджета сельсовета, финансирование которых не было связано условиями, определенными настоящим решением либо решением о бюджете сельсовета на текущий финансовый год, является нарушением бюджетного законодательства, если не было фактов нецелевого использования бюджетных средств;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2) расходы бюджета сельсовета, по которым выявлены факты нецелевого использования.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5. Глава сельсовета отменяет решение о блокировке расходов бюджета сельсовета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условий, невыполнение которых повлекло блокировку расходов.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37. Использование доходов, фактически полученных при исполнении бюджета сельсовета сверх утвержденных решением о бюджете сельсовета на текущий финансовый год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Доходы, фактически полученные при исполнении бюджета сельсовета сверх утвержденных решением о бюджете сельсовета общего объема доходов, могут направляться администрацией сельсовета без внесения изменений в решение о бюджете сельсовета на текущий финансовый год на замещение муниципальных </w:t>
      </w: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заимствований, погашение муниципального долга, а также на исполнение публичных нормативных обязательств сельсовета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 (часть с изменениями на 30 июля 2013 года.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сельсовета сверх утвержденных решением о бюджете сельсовета на текущий финансовый год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сельсовета на текущий финансовый год.</w:t>
      </w:r>
    </w:p>
    <w:p w:rsidR="00C34F79" w:rsidRPr="00D861AA" w:rsidRDefault="00C34F79" w:rsidP="00D861A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861AA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3E6B76">
        <w:rPr>
          <w:rFonts w:ascii="Arial" w:hAnsi="Arial" w:cs="Arial"/>
          <w:b/>
          <w:color w:val="000000"/>
          <w:sz w:val="24"/>
          <w:szCs w:val="24"/>
          <w:lang w:val="ru-RU"/>
        </w:rPr>
        <w:t>9</w:t>
      </w:r>
      <w:r w:rsidRPr="00D861AA">
        <w:rPr>
          <w:rFonts w:ascii="Arial" w:hAnsi="Arial" w:cs="Arial"/>
          <w:b/>
          <w:color w:val="000000"/>
          <w:sz w:val="24"/>
          <w:szCs w:val="24"/>
        </w:rPr>
        <w:t>. Отчетность об исполнении бюджета сельсовета. Внешняя проверка годового отчета об исполнении бюджета сельсовета</w:t>
      </w:r>
    </w:p>
    <w:p w:rsidR="00C34F79" w:rsidRPr="00852AE4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52AE4">
        <w:rPr>
          <w:rFonts w:ascii="Arial" w:hAnsi="Arial" w:cs="Arial"/>
          <w:b/>
          <w:color w:val="000000"/>
          <w:sz w:val="24"/>
          <w:szCs w:val="24"/>
        </w:rPr>
        <w:t>38. Отчетность об исполнении бюджета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Отчетность об исполнении бюджета сельсовета может быть оперативной, ежеквартальной, полугодовой и годовой.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Администрация сельсовета представляет в Собрание депутатов оперативный отчет об исполнении бюджета сельсовета по форме, установленной Министерством финансов Российской Федерации, до 20 числа месяца, следующего за отчетным.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3. Отчет об исполнении бюджета сельсовета за первый квартал, полугодие и девять месяцев текущего финансового года утверждается Администрацией сельсовета и направляется в Собрание депутатов.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Годовой отчет об исполнении бюджета сельсовета утверждается Собранием депутатов сельсовета в форме решения.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Непосредственное составление проекта решения об отчете об исполнении бюджета сельсовета осуществляет администрация сельсовета.</w:t>
      </w:r>
    </w:p>
    <w:p w:rsidR="00C34F79" w:rsidRPr="003E6B76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6B76">
        <w:rPr>
          <w:rFonts w:ascii="Arial" w:hAnsi="Arial" w:cs="Arial"/>
          <w:b/>
          <w:color w:val="000000"/>
          <w:sz w:val="24"/>
          <w:szCs w:val="24"/>
        </w:rPr>
        <w:t>39. Годовой отчет об исполнении бюджета сельсовета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Ежегодно Администрация сельсовета представляет в Собрание депутатов сельсовета годовой отчет об исполнении бюджета сельсовета не позднее 1 июня текущего года.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Порядок представления, рассмотрения и утверждения годового отчета об исполнении бюджета сельсовета устанавливается Регламентом Собрания депутатов сельсовета в соответствии с Бюджетным кодексом Российской Федерации.</w:t>
      </w:r>
    </w:p>
    <w:p w:rsidR="00C34F79" w:rsidRPr="003E6B76" w:rsidRDefault="00C34715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C34F79" w:rsidRPr="003E6B76">
        <w:rPr>
          <w:rFonts w:ascii="Arial" w:hAnsi="Arial" w:cs="Arial"/>
          <w:b/>
          <w:color w:val="000000"/>
          <w:sz w:val="24"/>
          <w:szCs w:val="24"/>
        </w:rPr>
        <w:t>40. Внешняя проверка годового отчета об исполнении бюджета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1. Годовой отчет об исполнении бюджета до его рассмотрения в Собрании депутатов </w:t>
      </w:r>
      <w:proofErr w:type="spellStart"/>
      <w:r w:rsidR="00094C5A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94C5A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 подлежит внешней проверке, которая включает внешнюю проверку бюджетной отчетности главных администраторов (администраторов) средств бюджета и подготовку заключения на годовой отчет об исполнении бюджета.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2. Внешняя проверка годового отчета об исполнении бюджета осуществляется Контрольно-счетной палатой Тюменцевского района.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lastRenderedPageBreak/>
        <w:t>3. Главные администраторы средств бюджета представляют годовую бюджетную отчетность в Контрольно-счетную палату Тюменцевского района для проведения внешней проверки не позднее 01 марта текущего финансового года.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4. Не позднее 01 апреля текущего финансового года Администрация сельсовета представляет годовой отчет об исполнении бюджета, в Контрольно- счетную палату Тюменцевского района для подготовки заключения на него.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5. Контрольно-счетная палата Тюменцевского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(администраторов) средств бюджета, в срок, не превышающий 1 месяц со дня поступления годового отчета об исполнении бюджета в Контрольно-счетную палату.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 xml:space="preserve">6. Заключение на годовой отчет об исполнении бюджета представляется Контрольно-счетной палатой Тюменцевского района в Собрание депутатов </w:t>
      </w:r>
      <w:proofErr w:type="spellStart"/>
      <w:r w:rsidR="00094C5A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94C5A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 xml:space="preserve">сельсовета с одновременным направлением в Администрацию </w:t>
      </w:r>
      <w:proofErr w:type="spellStart"/>
      <w:r w:rsidR="00094C5A" w:rsidRPr="00E416D2">
        <w:rPr>
          <w:rFonts w:ascii="Arial" w:hAnsi="Arial" w:cs="Arial"/>
          <w:color w:val="000000"/>
          <w:sz w:val="24"/>
          <w:szCs w:val="24"/>
          <w:lang w:val="ru-RU"/>
        </w:rPr>
        <w:t>Черемшанского</w:t>
      </w:r>
      <w:proofErr w:type="spellEnd"/>
      <w:r w:rsidR="00094C5A" w:rsidRPr="00E416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16D2">
        <w:rPr>
          <w:rFonts w:ascii="Arial" w:hAnsi="Arial" w:cs="Arial"/>
          <w:color w:val="000000"/>
          <w:sz w:val="24"/>
          <w:szCs w:val="24"/>
        </w:rPr>
        <w:t>сельсовета.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16D2">
        <w:rPr>
          <w:rFonts w:ascii="Arial" w:hAnsi="Arial" w:cs="Arial"/>
          <w:b/>
          <w:color w:val="000000"/>
          <w:sz w:val="24"/>
          <w:szCs w:val="24"/>
        </w:rPr>
        <w:t>Раздел III</w:t>
      </w:r>
    </w:p>
    <w:p w:rsidR="00C34F79" w:rsidRPr="003E6B76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6B76">
        <w:rPr>
          <w:rFonts w:ascii="Arial" w:hAnsi="Arial" w:cs="Arial"/>
          <w:b/>
          <w:color w:val="000000"/>
          <w:sz w:val="24"/>
          <w:szCs w:val="24"/>
        </w:rPr>
        <w:t>41. Вступление в силу настоящего решения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6D2">
        <w:rPr>
          <w:rFonts w:ascii="Arial" w:hAnsi="Arial" w:cs="Arial"/>
          <w:color w:val="000000"/>
          <w:sz w:val="24"/>
          <w:szCs w:val="24"/>
        </w:rPr>
        <w:t>1. Настоящее решение вступает в силу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C34F79" w:rsidRPr="00E416D2" w:rsidRDefault="00C34F79" w:rsidP="00E416D2">
      <w:pPr>
        <w:pStyle w:val="a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34F79" w:rsidRPr="00E416D2" w:rsidRDefault="00C34F79" w:rsidP="00E416D2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C34F79" w:rsidRPr="00E416D2" w:rsidRDefault="00C34F79" w:rsidP="00E416D2">
      <w:pPr>
        <w:jc w:val="both"/>
        <w:rPr>
          <w:rFonts w:ascii="Arial" w:hAnsi="Arial" w:cs="Arial"/>
          <w:sz w:val="24"/>
          <w:szCs w:val="24"/>
        </w:rPr>
      </w:pPr>
    </w:p>
    <w:p w:rsidR="00C34F79" w:rsidRPr="00E416D2" w:rsidRDefault="00C34F79" w:rsidP="00E416D2">
      <w:pPr>
        <w:jc w:val="both"/>
        <w:rPr>
          <w:rFonts w:ascii="Arial" w:hAnsi="Arial" w:cs="Arial"/>
          <w:b/>
          <w:sz w:val="24"/>
          <w:szCs w:val="24"/>
        </w:rPr>
      </w:pPr>
    </w:p>
    <w:sectPr w:rsidR="00C34F79" w:rsidRPr="00E416D2" w:rsidSect="000F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55F"/>
    <w:multiLevelType w:val="hybridMultilevel"/>
    <w:tmpl w:val="F7CABD4E"/>
    <w:lvl w:ilvl="0" w:tplc="C44E5E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915C85"/>
    <w:multiLevelType w:val="hybridMultilevel"/>
    <w:tmpl w:val="57BE7C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12EE"/>
    <w:rsid w:val="00094C5A"/>
    <w:rsid w:val="000D76B4"/>
    <w:rsid w:val="000F71BE"/>
    <w:rsid w:val="00187DBF"/>
    <w:rsid w:val="001A1257"/>
    <w:rsid w:val="002D7411"/>
    <w:rsid w:val="00327FD7"/>
    <w:rsid w:val="003B76AE"/>
    <w:rsid w:val="003D5073"/>
    <w:rsid w:val="003E6B76"/>
    <w:rsid w:val="0049021D"/>
    <w:rsid w:val="004E0423"/>
    <w:rsid w:val="00541A48"/>
    <w:rsid w:val="005B7A8E"/>
    <w:rsid w:val="00704417"/>
    <w:rsid w:val="00704D48"/>
    <w:rsid w:val="007F1408"/>
    <w:rsid w:val="008448F0"/>
    <w:rsid w:val="00852AE4"/>
    <w:rsid w:val="00966774"/>
    <w:rsid w:val="00AB7B92"/>
    <w:rsid w:val="00B87A85"/>
    <w:rsid w:val="00C151DD"/>
    <w:rsid w:val="00C34715"/>
    <w:rsid w:val="00C34F79"/>
    <w:rsid w:val="00CC2FCB"/>
    <w:rsid w:val="00CF69FA"/>
    <w:rsid w:val="00D861AA"/>
    <w:rsid w:val="00D8718D"/>
    <w:rsid w:val="00E06AD6"/>
    <w:rsid w:val="00E312EE"/>
    <w:rsid w:val="00E416D2"/>
    <w:rsid w:val="00E53ED1"/>
    <w:rsid w:val="00E9613E"/>
    <w:rsid w:val="00ED5862"/>
    <w:rsid w:val="00FC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E"/>
  </w:style>
  <w:style w:type="paragraph" w:styleId="2">
    <w:name w:val="heading 2"/>
    <w:basedOn w:val="a"/>
    <w:next w:val="a"/>
    <w:link w:val="20"/>
    <w:qFormat/>
    <w:rsid w:val="005B7A8E"/>
    <w:pPr>
      <w:keepNext/>
      <w:spacing w:after="0" w:line="240" w:lineRule="auto"/>
      <w:ind w:left="714" w:right="5668" w:hanging="3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B7A8E"/>
    <w:pPr>
      <w:keepNext/>
      <w:spacing w:after="0" w:line="240" w:lineRule="auto"/>
      <w:ind w:left="-284" w:hanging="357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76AE"/>
    <w:rPr>
      <w:b/>
      <w:bCs/>
    </w:rPr>
  </w:style>
  <w:style w:type="paragraph" w:styleId="a4">
    <w:name w:val="Normal (Web)"/>
    <w:basedOn w:val="a"/>
    <w:uiPriority w:val="99"/>
    <w:rsid w:val="003B76AE"/>
    <w:pPr>
      <w:spacing w:before="75" w:after="75" w:line="240" w:lineRule="auto"/>
    </w:pPr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5">
    <w:name w:val="Hyperlink"/>
    <w:basedOn w:val="a0"/>
    <w:rsid w:val="003B76AE"/>
    <w:rPr>
      <w:color w:val="0000FF"/>
      <w:u w:val="single"/>
    </w:rPr>
  </w:style>
  <w:style w:type="character" w:customStyle="1" w:styleId="blk">
    <w:name w:val="blk"/>
    <w:basedOn w:val="a0"/>
    <w:rsid w:val="003B76AE"/>
  </w:style>
  <w:style w:type="paragraph" w:styleId="a6">
    <w:name w:val="No Spacing"/>
    <w:uiPriority w:val="1"/>
    <w:qFormat/>
    <w:rsid w:val="003B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B7A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B7A8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customStyle="1" w:styleId="a7">
    <w:name w:val="Основной текст Знак"/>
    <w:basedOn w:val="a0"/>
    <w:link w:val="a8"/>
    <w:rsid w:val="00FC79AF"/>
    <w:rPr>
      <w:sz w:val="28"/>
    </w:rPr>
  </w:style>
  <w:style w:type="paragraph" w:styleId="a8">
    <w:name w:val="Body Text"/>
    <w:basedOn w:val="a"/>
    <w:link w:val="a7"/>
    <w:rsid w:val="00FC79AF"/>
    <w:pPr>
      <w:widowControl w:val="0"/>
      <w:snapToGrid w:val="0"/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FC79AF"/>
  </w:style>
  <w:style w:type="paragraph" w:styleId="a9">
    <w:name w:val="List Paragraph"/>
    <w:basedOn w:val="a"/>
    <w:uiPriority w:val="34"/>
    <w:qFormat/>
    <w:rsid w:val="00FC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CAE5-0464-4073-8847-21F8CAD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8587</Words>
  <Characters>48948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2021-06-23T04:23:00Z</cp:lastPrinted>
  <dcterms:created xsi:type="dcterms:W3CDTF">2021-05-21T08:12:00Z</dcterms:created>
  <dcterms:modified xsi:type="dcterms:W3CDTF">2021-07-06T08:11:00Z</dcterms:modified>
</cp:coreProperties>
</file>